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95" w:rsidRDefault="009D32F1">
      <w:pPr>
        <w:widowControl/>
        <w:spacing w:line="500" w:lineRule="exact"/>
        <w:ind w:leftChars="-67" w:left="-141" w:firstLine="1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中国广播电视大奖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2023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年度广播电视节目奖</w:t>
      </w:r>
    </w:p>
    <w:p w:rsidR="00303D95" w:rsidRDefault="009D32F1">
      <w:pPr>
        <w:widowControl/>
        <w:spacing w:line="420" w:lineRule="exact"/>
        <w:ind w:leftChars="-67" w:left="-141" w:firstLine="1"/>
        <w:jc w:val="center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  <w:u w:val="single"/>
        </w:rPr>
        <w:t>消息、评论、专题、现场直播</w:t>
      </w:r>
      <w:r>
        <w:rPr>
          <w:rFonts w:ascii="黑体" w:eastAsia="黑体" w:hAnsi="宋体" w:hint="eastAsia"/>
          <w:b/>
          <w:kern w:val="0"/>
          <w:sz w:val="32"/>
          <w:szCs w:val="32"/>
        </w:rPr>
        <w:t>推荐表</w:t>
      </w:r>
    </w:p>
    <w:p w:rsidR="00303D95" w:rsidRDefault="00303D95">
      <w:pPr>
        <w:widowControl/>
        <w:spacing w:line="420" w:lineRule="exact"/>
        <w:ind w:leftChars="-67" w:left="-141" w:firstLine="1"/>
        <w:jc w:val="center"/>
        <w:rPr>
          <w:rFonts w:ascii="宋体" w:hAnsi="宋体" w:cs="宋体"/>
          <w:kern w:val="0"/>
          <w:sz w:val="28"/>
          <w:szCs w:val="28"/>
        </w:rPr>
      </w:pPr>
    </w:p>
    <w:p w:rsidR="00303D95" w:rsidRDefault="009D32F1">
      <w:pPr>
        <w:widowControl/>
        <w:spacing w:line="321" w:lineRule="atLeast"/>
        <w:ind w:leftChars="-67" w:left="-141" w:firstLine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奖项名称：</w:t>
      </w:r>
      <w:r>
        <w:rPr>
          <w:rFonts w:ascii="宋体" w:hAnsi="宋体" w:cs="宋体" w:hint="eastAsia"/>
          <w:kern w:val="0"/>
          <w:sz w:val="24"/>
          <w:u w:val="single"/>
        </w:rPr>
        <w:t>现场直播</w:t>
      </w:r>
      <w:r>
        <w:rPr>
          <w:rFonts w:ascii="宋体" w:hAnsi="宋体" w:cs="宋体" w:hint="eastAsia"/>
          <w:kern w:val="0"/>
          <w:sz w:val="24"/>
        </w:rPr>
        <w:t>项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275"/>
        <w:gridCol w:w="851"/>
        <w:gridCol w:w="143"/>
        <w:gridCol w:w="1299"/>
        <w:gridCol w:w="402"/>
        <w:gridCol w:w="468"/>
        <w:gridCol w:w="2372"/>
      </w:tblGrid>
      <w:tr w:rsidR="00303D95">
        <w:trPr>
          <w:trHeight w:val="7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9D32F1">
            <w:pPr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1451A">
              <w:rPr>
                <w:rFonts w:ascii="宋体" w:hAnsi="宋体" w:cs="仿宋" w:hint="eastAsia"/>
                <w:kern w:val="0"/>
                <w:sz w:val="24"/>
              </w:rPr>
              <w:t>融媒体</w:t>
            </w:r>
            <w:proofErr w:type="gramEnd"/>
            <w:r w:rsidRPr="0051451A">
              <w:rPr>
                <w:rFonts w:ascii="宋体" w:hAnsi="宋体" w:cs="仿宋" w:hint="eastAsia"/>
                <w:kern w:val="0"/>
                <w:sz w:val="24"/>
              </w:rPr>
              <w:t>直播大型特别节目《运河水兴两岸新城》</w:t>
            </w:r>
          </w:p>
        </w:tc>
      </w:tr>
      <w:tr w:rsidR="00303D95">
        <w:trPr>
          <w:trHeight w:val="61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制作单位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275E2D">
            <w:pPr>
              <w:spacing w:line="321" w:lineRule="atLeast"/>
              <w:ind w:leftChars="-67" w:left="-141" w:firstLine="1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51451A">
              <w:rPr>
                <w:rFonts w:ascii="宋体" w:hAnsi="宋体" w:cs="仿宋" w:hint="eastAsia"/>
                <w:color w:val="000000"/>
                <w:sz w:val="24"/>
              </w:rPr>
              <w:t>天津广播电视台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51451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播出单位及</w:t>
            </w:r>
          </w:p>
          <w:p w:rsidR="00303D95" w:rsidRPr="0051451A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451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频率</w:t>
            </w:r>
            <w:r w:rsidRPr="0051451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/</w:t>
            </w:r>
            <w:r w:rsidRPr="0051451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频道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2D" w:rsidRPr="0051451A" w:rsidRDefault="009D32F1" w:rsidP="00275E2D">
            <w:pPr>
              <w:ind w:leftChars="-67" w:left="-141" w:firstLine="1"/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51451A">
              <w:rPr>
                <w:rFonts w:ascii="宋体" w:hAnsi="宋体" w:cs="仿宋" w:hint="eastAsia"/>
                <w:color w:val="000000"/>
                <w:sz w:val="24"/>
              </w:rPr>
              <w:t>天津</w:t>
            </w:r>
            <w:r w:rsidRPr="0051451A">
              <w:rPr>
                <w:rFonts w:ascii="宋体" w:hAnsi="宋体" w:cs="仿宋" w:hint="eastAsia"/>
                <w:color w:val="000000"/>
                <w:sz w:val="24"/>
              </w:rPr>
              <w:t>广播电视台</w:t>
            </w:r>
          </w:p>
          <w:p w:rsidR="00303D95" w:rsidRPr="0051451A" w:rsidRDefault="009D32F1" w:rsidP="00275E2D">
            <w:pPr>
              <w:ind w:leftChars="-67" w:left="-141" w:firstLine="1"/>
              <w:jc w:val="center"/>
              <w:rPr>
                <w:rFonts w:ascii="宋体" w:hAnsi="宋体"/>
              </w:rPr>
            </w:pPr>
            <w:r w:rsidRPr="0051451A">
              <w:rPr>
                <w:rFonts w:ascii="宋体" w:hAnsi="宋体" w:cs="仿宋" w:hint="eastAsia"/>
                <w:color w:val="000000"/>
                <w:sz w:val="24"/>
              </w:rPr>
              <w:t>新闻频道</w:t>
            </w:r>
          </w:p>
        </w:tc>
      </w:tr>
      <w:tr w:rsidR="00303D95">
        <w:trPr>
          <w:trHeight w:hRule="exact" w:val="60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9D32F1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451A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51451A">
              <w:rPr>
                <w:rFonts w:ascii="宋体" w:hAnsi="宋体" w:cs="仿宋" w:hint="eastAsia"/>
                <w:kern w:val="0"/>
                <w:sz w:val="24"/>
              </w:rPr>
              <w:t>2023</w:t>
            </w:r>
            <w:r w:rsidRPr="0051451A">
              <w:rPr>
                <w:rFonts w:ascii="宋体" w:hAnsi="宋体" w:cs="仿宋" w:hint="eastAsia"/>
                <w:kern w:val="0"/>
                <w:sz w:val="24"/>
              </w:rPr>
              <w:t>年</w:t>
            </w:r>
            <w:r w:rsidRPr="0051451A">
              <w:rPr>
                <w:rFonts w:ascii="宋体" w:hAnsi="宋体" w:cs="仿宋" w:hint="eastAsia"/>
                <w:kern w:val="0"/>
                <w:sz w:val="24"/>
              </w:rPr>
              <w:t>12</w:t>
            </w:r>
            <w:r w:rsidRPr="0051451A">
              <w:rPr>
                <w:rFonts w:ascii="宋体" w:hAnsi="宋体" w:cs="仿宋" w:hint="eastAsia"/>
                <w:kern w:val="0"/>
                <w:sz w:val="24"/>
              </w:rPr>
              <w:t>月</w:t>
            </w:r>
            <w:r w:rsidRPr="0051451A">
              <w:rPr>
                <w:rFonts w:ascii="宋体" w:hAnsi="宋体" w:cs="仿宋" w:hint="eastAsia"/>
                <w:kern w:val="0"/>
                <w:sz w:val="24"/>
              </w:rPr>
              <w:t>26</w:t>
            </w:r>
            <w:r w:rsidRPr="0051451A">
              <w:rPr>
                <w:rFonts w:ascii="宋体" w:hAnsi="宋体" w:cs="仿宋" w:hint="eastAsia"/>
                <w:kern w:val="0"/>
                <w:sz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9D32F1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451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9D32F1">
            <w:pPr>
              <w:widowControl/>
              <w:spacing w:line="321" w:lineRule="atLeast"/>
              <w:ind w:leftChars="-67" w:left="-141" w:firstLineChars="300" w:firstLine="720"/>
              <w:rPr>
                <w:rFonts w:ascii="宋体" w:hAnsi="宋体" w:cs="宋体"/>
                <w:kern w:val="0"/>
                <w:sz w:val="24"/>
              </w:rPr>
            </w:pPr>
            <w:r w:rsidRPr="0051451A">
              <w:rPr>
                <w:rFonts w:ascii="宋体" w:hAnsi="宋体" w:cs="仿宋" w:hint="eastAsia"/>
                <w:kern w:val="0"/>
                <w:sz w:val="24"/>
              </w:rPr>
              <w:t>9</w:t>
            </w:r>
            <w:r w:rsidRPr="0051451A">
              <w:rPr>
                <w:rFonts w:ascii="宋体" w:hAnsi="宋体" w:cs="仿宋" w:hint="eastAsia"/>
                <w:kern w:val="0"/>
                <w:sz w:val="24"/>
              </w:rPr>
              <w:t>点</w:t>
            </w:r>
            <w:r w:rsidRPr="0051451A">
              <w:rPr>
                <w:rFonts w:ascii="宋体" w:hAnsi="宋体" w:cs="仿宋" w:hint="eastAsia"/>
                <w:kern w:val="0"/>
                <w:sz w:val="24"/>
              </w:rPr>
              <w:t>10</w:t>
            </w:r>
            <w:r w:rsidRPr="0051451A">
              <w:rPr>
                <w:rFonts w:ascii="宋体" w:hAnsi="宋体" w:cs="仿宋" w:hint="eastAsia"/>
                <w:kern w:val="0"/>
                <w:sz w:val="24"/>
              </w:rPr>
              <w:t>分</w:t>
            </w:r>
          </w:p>
        </w:tc>
      </w:tr>
      <w:tr w:rsidR="00303D95">
        <w:trPr>
          <w:trHeight w:hRule="exact" w:val="73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9D32F1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451A">
              <w:rPr>
                <w:rFonts w:ascii="宋体" w:hAnsi="宋体"/>
                <w:kern w:val="0"/>
                <w:sz w:val="24"/>
              </w:rPr>
              <w:t> </w:t>
            </w:r>
            <w:r w:rsidRPr="0051451A">
              <w:rPr>
                <w:rFonts w:ascii="宋体" w:hAnsi="宋体" w:cs="仿宋" w:hint="eastAsia"/>
                <w:kern w:val="0"/>
                <w:sz w:val="24"/>
              </w:rPr>
              <w:t>特别节目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9D32F1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451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275E2D" w:rsidP="00275E2D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451A">
              <w:rPr>
                <w:rFonts w:ascii="宋体" w:hAnsi="宋体" w:cs="仿宋" w:hint="eastAsia"/>
                <w:color w:val="000000"/>
                <w:sz w:val="24"/>
              </w:rPr>
              <w:t>天津市广播电视协会</w:t>
            </w:r>
          </w:p>
        </w:tc>
      </w:tr>
      <w:tr w:rsidR="00303D95">
        <w:trPr>
          <w:trHeight w:hRule="exact" w:val="97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9D32F1">
            <w:pPr>
              <w:widowControl/>
              <w:spacing w:line="321" w:lineRule="atLeas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1451A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51451A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51451A">
              <w:rPr>
                <w:rFonts w:ascii="宋体" w:hAnsi="宋体" w:cs="仿宋" w:hint="eastAsia"/>
                <w:kern w:val="0"/>
                <w:sz w:val="24"/>
              </w:rPr>
              <w:t>1:46:29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9D32F1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51451A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作者</w:t>
            </w:r>
          </w:p>
          <w:p w:rsidR="00303D95" w:rsidRPr="0051451A" w:rsidRDefault="009D32F1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451A">
              <w:rPr>
                <w:rFonts w:ascii="宋体" w:hAnsi="宋体" w:cs="宋体"/>
                <w:b/>
                <w:kern w:val="0"/>
                <w:sz w:val="24"/>
                <w:szCs w:val="28"/>
              </w:rPr>
              <w:t>(</w:t>
            </w:r>
            <w:r w:rsidRPr="0051451A"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主创人员</w:t>
            </w:r>
            <w:r w:rsidRPr="0051451A"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1451A" w:rsidRDefault="009D32F1" w:rsidP="00275E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1451A">
              <w:rPr>
                <w:rFonts w:ascii="宋体" w:hAnsi="宋体" w:cs="仿宋" w:hint="eastAsia"/>
                <w:kern w:val="0"/>
                <w:sz w:val="24"/>
              </w:rPr>
              <w:t>集体</w:t>
            </w:r>
            <w:r w:rsidR="00275E2D" w:rsidRPr="0051451A">
              <w:rPr>
                <w:rFonts w:ascii="宋体" w:hAnsi="宋体" w:cs="仿宋" w:hint="eastAsia"/>
                <w:kern w:val="0"/>
                <w:sz w:val="24"/>
              </w:rPr>
              <w:t>（名单附后）</w:t>
            </w:r>
          </w:p>
        </w:tc>
      </w:tr>
      <w:tr w:rsidR="00303D95">
        <w:trPr>
          <w:trHeight w:hRule="exact" w:val="345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</w:t>
            </w:r>
          </w:p>
          <w:p w:rsidR="00303D95" w:rsidRDefault="009D32F1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</w:t>
            </w:r>
          </w:p>
          <w:p w:rsidR="00303D95" w:rsidRDefault="009D32F1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95" w:rsidRPr="0051451A" w:rsidRDefault="009D32F1">
            <w:pPr>
              <w:ind w:firstLine="420"/>
              <w:rPr>
                <w:rFonts w:ascii="宋体" w:hAnsi="宋体" w:cs="仿宋"/>
                <w:color w:val="000000"/>
                <w:sz w:val="18"/>
                <w:szCs w:val="18"/>
              </w:rPr>
            </w:pP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武清京津产业新城是《京津冀协同发展规划纲要》中明确提出重点建设的“</w:t>
            </w: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4+N</w:t>
            </w: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”功能承接平台之一。贯彻落</w:t>
            </w:r>
            <w:proofErr w:type="gramStart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实习近</w:t>
            </w:r>
            <w:proofErr w:type="gramEnd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平总书记“三个着力”重要要求和</w:t>
            </w:r>
            <w:proofErr w:type="gramStart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深入推</w:t>
            </w:r>
            <w:proofErr w:type="gramEnd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进京津冀协同发展的系列重要讲话精神，扎实推进京津冀协同发展</w:t>
            </w:r>
            <w:proofErr w:type="gramStart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走深走实</w:t>
            </w:r>
            <w:proofErr w:type="gramEnd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见行见效，</w:t>
            </w: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1</w:t>
            </w:r>
            <w:r w:rsidRPr="0051451A">
              <w:rPr>
                <w:rFonts w:ascii="宋体" w:hAnsi="宋体" w:cs="仿宋"/>
                <w:color w:val="000000"/>
                <w:sz w:val="18"/>
                <w:szCs w:val="18"/>
              </w:rPr>
              <w:t>2</w:t>
            </w: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月</w:t>
            </w:r>
            <w:r w:rsidRPr="0051451A">
              <w:rPr>
                <w:rFonts w:ascii="宋体" w:hAnsi="宋体" w:cs="仿宋"/>
                <w:color w:val="000000"/>
                <w:sz w:val="18"/>
                <w:szCs w:val="18"/>
              </w:rPr>
              <w:t>26</w:t>
            </w: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日上午，武清京津产业新城举行新闻发布。</w:t>
            </w:r>
          </w:p>
          <w:p w:rsidR="00303D95" w:rsidRPr="0051451A" w:rsidRDefault="009D32F1">
            <w:pPr>
              <w:ind w:firstLine="420"/>
              <w:rPr>
                <w:rFonts w:ascii="宋体" w:hAnsi="宋体" w:cs="仿宋"/>
                <w:color w:val="000000"/>
                <w:sz w:val="18"/>
                <w:szCs w:val="18"/>
              </w:rPr>
            </w:pP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海河传媒中心推出</w:t>
            </w:r>
            <w:proofErr w:type="gramStart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融媒体</w:t>
            </w:r>
            <w:proofErr w:type="gramEnd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直播大型特别节目——《运河水兴两岸新城》。在北京城市副中心、河北省廊坊、武清京</w:t>
            </w:r>
            <w:proofErr w:type="gramStart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津产业</w:t>
            </w:r>
            <w:proofErr w:type="gramEnd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新城核心区</w:t>
            </w:r>
            <w:proofErr w:type="gramStart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央湖智</w:t>
            </w:r>
            <w:proofErr w:type="gramEnd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岛等地，进行多点</w:t>
            </w:r>
            <w:proofErr w:type="gramStart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位融媒体</w:t>
            </w:r>
            <w:proofErr w:type="gramEnd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直播。引入空中卫星遥感、无人机航拍、高速运动相机、考古探地雷达、市政监控、企业智能调度系统等</w:t>
            </w: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73</w:t>
            </w: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路直播信号，进行多级切换，全景展示。</w:t>
            </w:r>
          </w:p>
          <w:p w:rsidR="00303D95" w:rsidRPr="0051451A" w:rsidRDefault="009D32F1">
            <w:pPr>
              <w:ind w:firstLine="420"/>
              <w:rPr>
                <w:rFonts w:ascii="宋体" w:hAnsi="宋体" w:cs="仿宋"/>
                <w:color w:val="000000"/>
                <w:sz w:val="18"/>
                <w:szCs w:val="18"/>
              </w:rPr>
            </w:pP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本次全媒体直播在天津新闻频道、津云客户端、你好天津、北京通州发布、网上廊坊等平台同步直播，实时观看人数超过</w:t>
            </w: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21</w:t>
            </w: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万。节目内容在新华网、中国金融信息网、抖音、快手等</w:t>
            </w:r>
            <w:proofErr w:type="gramStart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平台拆条转发</w:t>
            </w:r>
            <w:proofErr w:type="gramEnd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，各平台总观看量逾百万，受到广泛好评。</w:t>
            </w:r>
          </w:p>
        </w:tc>
      </w:tr>
      <w:tr w:rsidR="00303D95">
        <w:trPr>
          <w:trHeight w:hRule="exact" w:val="128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</w:t>
            </w:r>
          </w:p>
          <w:p w:rsidR="00303D95" w:rsidRDefault="009D32F1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D95" w:rsidRPr="0051451A" w:rsidRDefault="009D32F1">
            <w:pPr>
              <w:ind w:firstLineChars="200" w:firstLine="360"/>
              <w:rPr>
                <w:rFonts w:ascii="宋体" w:hAnsi="宋体"/>
                <w:color w:val="000000"/>
                <w:spacing w:val="-2"/>
                <w:sz w:val="18"/>
                <w:szCs w:val="18"/>
              </w:rPr>
            </w:pP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中央经</w:t>
            </w: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济工作会刚刚结束，武清区扎实推进京津冀协同发展</w:t>
            </w:r>
            <w:proofErr w:type="gramStart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走深走实</w:t>
            </w:r>
            <w:proofErr w:type="gramEnd"/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见行见效，发布京津产业新城。本直播创新引用空中卫星遥感、考古探地雷达、市政监控等信号，设置</w:t>
            </w:r>
            <w:r w:rsidRPr="0051451A">
              <w:rPr>
                <w:rFonts w:ascii="宋体" w:hAnsi="宋体" w:cs="仿宋"/>
                <w:color w:val="000000"/>
                <w:sz w:val="18"/>
                <w:szCs w:val="18"/>
              </w:rPr>
              <w:t>8</w:t>
            </w:r>
            <w:r w:rsidRPr="0051451A">
              <w:rPr>
                <w:rFonts w:ascii="宋体" w:hAnsi="宋体" w:cs="仿宋" w:hint="eastAsia"/>
                <w:color w:val="000000"/>
                <w:sz w:val="18"/>
                <w:szCs w:val="18"/>
              </w:rPr>
              <w:t>个直播点位为观众带来身临其境的第一视角。作品新闻性强，传播效果好，影响力广泛，受到社会各界一致好评。</w:t>
            </w:r>
          </w:p>
          <w:p w:rsidR="00303D95" w:rsidRPr="0051451A" w:rsidRDefault="00303D95">
            <w:pPr>
              <w:widowControl/>
              <w:tabs>
                <w:tab w:val="left" w:pos="570"/>
              </w:tabs>
              <w:ind w:leftChars="-67" w:left="-141" w:right="561"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03D95">
        <w:trPr>
          <w:trHeight w:hRule="exact" w:val="1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参评及推荐</w:t>
            </w:r>
          </w:p>
          <w:p w:rsidR="00303D95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单位签字盖章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widowControl/>
              <w:spacing w:line="440" w:lineRule="exact"/>
              <w:ind w:leftChars="-67" w:left="-141"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参评单位领导签字：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推荐单位领导签字：</w:t>
            </w:r>
          </w:p>
          <w:p w:rsidR="00303D95" w:rsidRDefault="009D32F1">
            <w:pPr>
              <w:widowControl/>
              <w:spacing w:line="440" w:lineRule="exac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bookmarkEnd w:id="0"/>
          <w:p w:rsidR="00303D95" w:rsidRDefault="009D32F1">
            <w:pPr>
              <w:widowControl/>
              <w:spacing w:line="440" w:lineRule="exac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（请加盖单位公章）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（请加盖单位公章）</w:t>
            </w:r>
          </w:p>
        </w:tc>
      </w:tr>
      <w:tr w:rsidR="00303D95">
        <w:trPr>
          <w:trHeight w:hRule="exact" w:val="70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参评单位</w:t>
            </w:r>
          </w:p>
          <w:p w:rsidR="00303D95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D19B1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5D19B1">
              <w:rPr>
                <w:rFonts w:ascii="宋体" w:hAnsi="宋体" w:cs="仿宋" w:hint="eastAsia"/>
                <w:kern w:val="0"/>
                <w:sz w:val="24"/>
              </w:rPr>
              <w:t>邵健雄</w:t>
            </w:r>
            <w:r w:rsidRPr="005D19B1">
              <w:rPr>
                <w:rFonts w:ascii="宋体" w:hAnsi="宋体" w:cs="仿宋" w:hint="eastAsi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D19B1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D19B1">
              <w:rPr>
                <w:rFonts w:ascii="宋体" w:hAnsi="宋体" w:cs="宋体" w:hint="eastAsia"/>
                <w:b/>
                <w:kern w:val="0"/>
                <w:sz w:val="24"/>
              </w:rPr>
              <w:t>办公</w:t>
            </w:r>
          </w:p>
          <w:p w:rsidR="00303D95" w:rsidRPr="005D19B1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19B1"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D19B1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19B1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D19B1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D19B1"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  <w:p w:rsidR="00303D95" w:rsidRPr="005D19B1" w:rsidRDefault="009D32F1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19B1">
              <w:rPr>
                <w:rFonts w:ascii="宋体" w:hAnsi="宋体" w:cs="宋体"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D19B1" w:rsidRDefault="009D32F1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19B1">
              <w:rPr>
                <w:rFonts w:ascii="宋体" w:hAnsi="宋体" w:cs="宋体" w:hint="eastAsia"/>
                <w:kern w:val="0"/>
                <w:sz w:val="24"/>
              </w:rPr>
              <w:t>13752481409</w:t>
            </w:r>
            <w:r w:rsidRPr="005D19B1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03D95">
        <w:trPr>
          <w:trHeight w:hRule="exact" w:val="42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D19B1" w:rsidRDefault="009D32F1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19B1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03D95">
        <w:trPr>
          <w:trHeight w:hRule="exact" w:val="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Default="009D32F1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地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D19B1" w:rsidRDefault="009D32F1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19B1">
              <w:rPr>
                <w:rFonts w:ascii="宋体" w:hAnsi="宋体" w:cs="仿宋" w:hint="eastAsia"/>
                <w:sz w:val="24"/>
              </w:rPr>
              <w:t>天津市河西区梅江道</w:t>
            </w:r>
            <w:r w:rsidRPr="005D19B1">
              <w:rPr>
                <w:rFonts w:ascii="宋体" w:hAnsi="宋体" w:cs="仿宋" w:hint="eastAsia"/>
                <w:sz w:val="24"/>
              </w:rPr>
              <w:t>20</w:t>
            </w:r>
            <w:r w:rsidRPr="005D19B1">
              <w:rPr>
                <w:rFonts w:ascii="宋体" w:hAnsi="宋体" w:cs="仿宋" w:hint="eastAsia"/>
                <w:sz w:val="24"/>
              </w:rPr>
              <w:t>号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D19B1" w:rsidRDefault="009D32F1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D19B1">
              <w:rPr>
                <w:rFonts w:ascii="宋体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95" w:rsidRPr="005D19B1" w:rsidRDefault="009D32F1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D19B1">
              <w:rPr>
                <w:rFonts w:ascii="宋体" w:hAnsi="宋体" w:cs="仿宋" w:hint="eastAsia"/>
                <w:sz w:val="24"/>
              </w:rPr>
              <w:t>300221</w:t>
            </w:r>
            <w:r w:rsidRPr="005D19B1"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</w:tr>
    </w:tbl>
    <w:p w:rsidR="00303D95" w:rsidRDefault="009D32F1">
      <w:pPr>
        <w:widowControl/>
        <w:spacing w:line="340" w:lineRule="exact"/>
        <w:ind w:leftChars="-67" w:left="-141" w:firstLine="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注：此表由参评单位填写，节目文字稿另附。</w:t>
      </w:r>
    </w:p>
    <w:sectPr w:rsidR="00303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F1" w:rsidRDefault="009D32F1" w:rsidP="00275E2D">
      <w:r>
        <w:separator/>
      </w:r>
    </w:p>
  </w:endnote>
  <w:endnote w:type="continuationSeparator" w:id="0">
    <w:p w:rsidR="009D32F1" w:rsidRDefault="009D32F1" w:rsidP="0027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F1" w:rsidRDefault="009D32F1" w:rsidP="00275E2D">
      <w:r>
        <w:separator/>
      </w:r>
    </w:p>
  </w:footnote>
  <w:footnote w:type="continuationSeparator" w:id="0">
    <w:p w:rsidR="009D32F1" w:rsidRDefault="009D32F1" w:rsidP="0027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Q1YzY0Zjc1YjkxY2U3NTQwMjAyZmUxYTEzODI5ZjIifQ=="/>
  </w:docVars>
  <w:rsids>
    <w:rsidRoot w:val="00CD5931"/>
    <w:rsid w:val="000E24C1"/>
    <w:rsid w:val="00141E24"/>
    <w:rsid w:val="0020479A"/>
    <w:rsid w:val="00275E2D"/>
    <w:rsid w:val="002D759F"/>
    <w:rsid w:val="00303D95"/>
    <w:rsid w:val="00513892"/>
    <w:rsid w:val="0051451A"/>
    <w:rsid w:val="005D19B1"/>
    <w:rsid w:val="008460CC"/>
    <w:rsid w:val="009D32F1"/>
    <w:rsid w:val="00AC6309"/>
    <w:rsid w:val="00AE16A7"/>
    <w:rsid w:val="00CD5931"/>
    <w:rsid w:val="00CE4EC4"/>
    <w:rsid w:val="00D10831"/>
    <w:rsid w:val="206769EF"/>
    <w:rsid w:val="265D139D"/>
    <w:rsid w:val="427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0DEDD"/>
  <w15:docId w15:val="{C9F0EA2D-751C-426B-BE7B-A0D8A29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 SHAO</dc:creator>
  <cp:lastModifiedBy>A</cp:lastModifiedBy>
  <cp:revision>9</cp:revision>
  <dcterms:created xsi:type="dcterms:W3CDTF">2024-01-04T23:17:00Z</dcterms:created>
  <dcterms:modified xsi:type="dcterms:W3CDTF">2024-02-19T02:51:00Z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12986D3CBB174531BC00A5CE50754720_12</vt:lpwstr>
  </property>
</Properties>
</file>