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CC" w:rsidRPr="003F058B" w:rsidRDefault="00B507CC" w:rsidP="007414EB">
      <w:pPr>
        <w:widowControl/>
        <w:spacing w:line="321" w:lineRule="atLeast"/>
        <w:jc w:val="left"/>
        <w:rPr>
          <w:rFonts w:ascii="宋体" w:hAnsi="宋体" w:cs="宋体"/>
          <w:b/>
          <w:kern w:val="0"/>
          <w:sz w:val="24"/>
        </w:rPr>
      </w:pPr>
    </w:p>
    <w:p w:rsidR="00B507CC" w:rsidRPr="003F058B" w:rsidRDefault="00B507CC" w:rsidP="00B507CC">
      <w:pPr>
        <w:widowControl/>
        <w:spacing w:line="500" w:lineRule="exact"/>
        <w:ind w:leftChars="-67" w:left="-141" w:firstLine="1"/>
        <w:jc w:val="center"/>
        <w:rPr>
          <w:rFonts w:ascii="华文中宋" w:eastAsia="华文中宋" w:hAnsi="华文中宋"/>
          <w:b/>
          <w:kern w:val="0"/>
          <w:sz w:val="36"/>
          <w:szCs w:val="36"/>
        </w:rPr>
      </w:pPr>
      <w:r w:rsidRPr="003F058B">
        <w:rPr>
          <w:rFonts w:ascii="华文中宋" w:eastAsia="华文中宋" w:hAnsi="华文中宋" w:cs="宋体" w:hint="eastAsia"/>
          <w:b/>
          <w:kern w:val="0"/>
          <w:sz w:val="36"/>
          <w:szCs w:val="36"/>
        </w:rPr>
        <w:t>中国广播电视大奖2023年度广播电视节目奖</w:t>
      </w:r>
    </w:p>
    <w:p w:rsidR="00B507CC" w:rsidRDefault="00B507CC" w:rsidP="00494C88">
      <w:pPr>
        <w:widowControl/>
        <w:spacing w:line="420" w:lineRule="exact"/>
        <w:ind w:leftChars="-67" w:left="-141" w:firstLine="1"/>
        <w:jc w:val="center"/>
        <w:rPr>
          <w:rFonts w:ascii="黑体" w:eastAsia="黑体" w:hAnsi="宋体"/>
          <w:b/>
          <w:kern w:val="0"/>
          <w:sz w:val="32"/>
          <w:szCs w:val="32"/>
        </w:rPr>
      </w:pPr>
      <w:r w:rsidRPr="003F058B">
        <w:rPr>
          <w:rFonts w:ascii="黑体" w:eastAsia="黑体" w:hAnsi="宋体" w:hint="eastAsia"/>
          <w:b/>
          <w:kern w:val="0"/>
          <w:sz w:val="32"/>
          <w:szCs w:val="32"/>
          <w:u w:val="single"/>
        </w:rPr>
        <w:t>消息、评论、专题、现场直播</w:t>
      </w:r>
      <w:r w:rsidRPr="003F058B">
        <w:rPr>
          <w:rFonts w:ascii="黑体" w:eastAsia="黑体" w:hAnsi="宋体" w:hint="eastAsia"/>
          <w:b/>
          <w:kern w:val="0"/>
          <w:sz w:val="32"/>
          <w:szCs w:val="32"/>
        </w:rPr>
        <w:t>推荐表</w:t>
      </w:r>
    </w:p>
    <w:p w:rsidR="00B507CC" w:rsidRPr="003F058B" w:rsidRDefault="00B507CC" w:rsidP="00845985">
      <w:pPr>
        <w:widowControl/>
        <w:spacing w:line="321" w:lineRule="atLeast"/>
        <w:jc w:val="left"/>
        <w:rPr>
          <w:rFonts w:ascii="宋体" w:hAnsi="宋体" w:cs="宋体"/>
          <w:kern w:val="0"/>
          <w:sz w:val="24"/>
        </w:rPr>
      </w:pPr>
      <w:r w:rsidRPr="003F058B">
        <w:rPr>
          <w:rFonts w:ascii="宋体" w:hAnsi="宋体" w:cs="宋体" w:hint="eastAsia"/>
          <w:b/>
          <w:kern w:val="0"/>
          <w:sz w:val="24"/>
        </w:rPr>
        <w:t>奖项名称：</w:t>
      </w:r>
      <w:r w:rsidR="00A768E6" w:rsidRPr="00A768E6">
        <w:rPr>
          <w:rFonts w:ascii="宋体" w:hAnsi="宋体" w:cs="宋体" w:hint="eastAsia"/>
          <w:kern w:val="0"/>
          <w:sz w:val="24"/>
        </w:rPr>
        <w:t>专题项</w:t>
      </w:r>
      <w:r w:rsidR="00A768E6">
        <w:rPr>
          <w:rFonts w:ascii="宋体" w:hAnsi="宋体" w:cs="宋体" w:hint="eastAsia"/>
          <w:b/>
          <w:kern w:val="0"/>
          <w:sz w:val="24"/>
        </w:rPr>
        <w:t>—</w:t>
      </w:r>
      <w:r w:rsidR="004E62BF" w:rsidRPr="00A902DD">
        <w:rPr>
          <w:rFonts w:ascii="宋体" w:hAnsi="宋体" w:cs="宋体" w:hint="eastAsia"/>
          <w:kern w:val="0"/>
          <w:sz w:val="24"/>
          <w:u w:val="single" w:color="000000"/>
        </w:rPr>
        <w:t>纪录片</w:t>
      </w:r>
      <w:r w:rsidR="00A768E6">
        <w:rPr>
          <w:rFonts w:ascii="宋体" w:hAnsi="宋体" w:cs="宋体" w:hint="eastAsia"/>
          <w:kern w:val="0"/>
          <w:sz w:val="24"/>
          <w:u w:val="single" w:color="000000"/>
        </w:rPr>
        <w:t>子项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275"/>
        <w:gridCol w:w="851"/>
        <w:gridCol w:w="403"/>
        <w:gridCol w:w="1134"/>
        <w:gridCol w:w="283"/>
        <w:gridCol w:w="492"/>
        <w:gridCol w:w="2372"/>
      </w:tblGrid>
      <w:tr w:rsidR="00B507CC" w:rsidRPr="003F058B" w:rsidTr="00A44BAE">
        <w:trPr>
          <w:trHeight w:val="73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spacing w:line="321" w:lineRule="atLeast"/>
              <w:ind w:leftChars="-67" w:left="-141" w:firstLine="1"/>
              <w:jc w:val="center"/>
              <w:rPr>
                <w:rFonts w:ascii="宋体" w:hAnsi="宋体" w:cs="宋体"/>
                <w:kern w:val="0"/>
                <w:sz w:val="18"/>
                <w:szCs w:val="18"/>
              </w:rPr>
            </w:pPr>
            <w:r w:rsidRPr="003F058B">
              <w:rPr>
                <w:rFonts w:ascii="宋体" w:hAnsi="宋体" w:cs="宋体" w:hint="eastAsia"/>
                <w:b/>
                <w:kern w:val="0"/>
                <w:sz w:val="28"/>
                <w:szCs w:val="28"/>
              </w:rPr>
              <w:t>作品名称</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07CC" w:rsidRPr="00736255" w:rsidRDefault="00A44BAE" w:rsidP="00A44BAE">
            <w:pPr>
              <w:spacing w:line="321" w:lineRule="atLeast"/>
              <w:ind w:leftChars="-67" w:left="-141" w:firstLine="1"/>
              <w:jc w:val="center"/>
              <w:rPr>
                <w:rFonts w:ascii="宋体" w:hAnsi="宋体" w:cs="宋体"/>
                <w:kern w:val="0"/>
                <w:sz w:val="28"/>
                <w:szCs w:val="28"/>
              </w:rPr>
            </w:pPr>
            <w:r w:rsidRPr="00736255">
              <w:rPr>
                <w:rFonts w:ascii="宋体" w:hAnsi="宋体" w:cs="宋体" w:hint="eastAsia"/>
                <w:kern w:val="0"/>
                <w:sz w:val="28"/>
                <w:szCs w:val="28"/>
              </w:rPr>
              <w:t>《海河》</w:t>
            </w:r>
          </w:p>
        </w:tc>
      </w:tr>
      <w:tr w:rsidR="00B507CC" w:rsidRPr="003F058B" w:rsidTr="00906A0F">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spacing w:line="321" w:lineRule="atLeast"/>
              <w:ind w:leftChars="-67" w:left="-141" w:firstLine="1"/>
              <w:jc w:val="center"/>
              <w:rPr>
                <w:rFonts w:ascii="宋体" w:hAnsi="宋体" w:cs="宋体"/>
                <w:b/>
                <w:kern w:val="0"/>
                <w:sz w:val="28"/>
                <w:szCs w:val="28"/>
              </w:rPr>
            </w:pPr>
            <w:r w:rsidRPr="003F058B">
              <w:rPr>
                <w:rFonts w:ascii="宋体" w:hAnsi="宋体" w:cs="宋体" w:hint="eastAsia"/>
                <w:b/>
                <w:kern w:val="0"/>
                <w:sz w:val="28"/>
                <w:szCs w:val="28"/>
              </w:rPr>
              <w:t>制作单位</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7CC" w:rsidRPr="00736255" w:rsidRDefault="00B33A79" w:rsidP="00A44BAE">
            <w:pPr>
              <w:spacing w:line="321" w:lineRule="atLeast"/>
              <w:ind w:leftChars="-67" w:left="-141" w:firstLine="1"/>
              <w:jc w:val="center"/>
              <w:rPr>
                <w:rFonts w:ascii="宋体" w:hAnsi="宋体"/>
                <w:kern w:val="0"/>
                <w:sz w:val="24"/>
              </w:rPr>
            </w:pPr>
            <w:r>
              <w:rPr>
                <w:rFonts w:ascii="宋体" w:hAnsi="宋体" w:hint="eastAsia"/>
                <w:kern w:val="0"/>
                <w:sz w:val="24"/>
              </w:rPr>
              <w:t>天津广播电视台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60" w:lineRule="exact"/>
              <w:ind w:leftChars="-67" w:left="-141" w:firstLine="1"/>
              <w:jc w:val="center"/>
              <w:rPr>
                <w:rFonts w:ascii="宋体" w:hAnsi="宋体" w:cs="宋体"/>
                <w:b/>
                <w:kern w:val="0"/>
                <w:sz w:val="28"/>
                <w:szCs w:val="28"/>
              </w:rPr>
            </w:pPr>
            <w:r w:rsidRPr="003F058B">
              <w:rPr>
                <w:rFonts w:ascii="宋体" w:hAnsi="宋体" w:cs="宋体" w:hint="eastAsia"/>
                <w:b/>
                <w:kern w:val="0"/>
                <w:sz w:val="28"/>
                <w:szCs w:val="28"/>
              </w:rPr>
              <w:t>播出单位及</w:t>
            </w:r>
          </w:p>
          <w:p w:rsidR="00B507CC" w:rsidRPr="003F058B" w:rsidRDefault="00B507CC" w:rsidP="00A44BAE">
            <w:pPr>
              <w:widowControl/>
              <w:spacing w:line="360" w:lineRule="exact"/>
              <w:ind w:leftChars="-67" w:left="-141" w:firstLine="1"/>
              <w:jc w:val="center"/>
              <w:rPr>
                <w:rFonts w:ascii="宋体" w:hAnsi="宋体" w:cs="宋体"/>
                <w:kern w:val="0"/>
                <w:sz w:val="24"/>
              </w:rPr>
            </w:pPr>
            <w:r w:rsidRPr="003F058B">
              <w:rPr>
                <w:rFonts w:ascii="宋体" w:hAnsi="宋体" w:cs="宋体" w:hint="eastAsia"/>
                <w:b/>
                <w:kern w:val="0"/>
                <w:sz w:val="28"/>
                <w:szCs w:val="28"/>
              </w:rPr>
              <w:t>频率/频道</w:t>
            </w: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7A6" w:rsidRDefault="00A768E6" w:rsidP="00565E28">
            <w:pPr>
              <w:ind w:leftChars="-67" w:left="-141" w:firstLine="1"/>
              <w:jc w:val="center"/>
              <w:rPr>
                <w:rFonts w:ascii="宋体" w:hAnsi="宋体"/>
                <w:kern w:val="0"/>
                <w:sz w:val="24"/>
              </w:rPr>
            </w:pPr>
            <w:r>
              <w:rPr>
                <w:rFonts w:ascii="宋体" w:hAnsi="宋体" w:hint="eastAsia"/>
                <w:kern w:val="0"/>
                <w:sz w:val="24"/>
              </w:rPr>
              <w:t>天津广播电视台</w:t>
            </w:r>
          </w:p>
          <w:p w:rsidR="00B507CC" w:rsidRPr="00736255" w:rsidRDefault="00573A16" w:rsidP="00565E28">
            <w:pPr>
              <w:ind w:leftChars="-67" w:left="-141" w:firstLine="1"/>
              <w:jc w:val="center"/>
              <w:rPr>
                <w:sz w:val="28"/>
                <w:szCs w:val="28"/>
              </w:rPr>
            </w:pPr>
            <w:r>
              <w:rPr>
                <w:rFonts w:ascii="宋体" w:hAnsi="宋体" w:hint="eastAsia"/>
                <w:kern w:val="0"/>
                <w:sz w:val="24"/>
              </w:rPr>
              <w:t>教育频道</w:t>
            </w:r>
          </w:p>
        </w:tc>
      </w:tr>
      <w:tr w:rsidR="00B507CC" w:rsidRPr="003F058B" w:rsidTr="00906A0F">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21" w:lineRule="atLeast"/>
              <w:ind w:leftChars="-67" w:left="-141" w:firstLine="1"/>
              <w:jc w:val="center"/>
              <w:rPr>
                <w:rFonts w:ascii="宋体" w:hAnsi="宋体" w:cs="宋体"/>
                <w:kern w:val="0"/>
                <w:sz w:val="24"/>
              </w:rPr>
            </w:pPr>
            <w:r w:rsidRPr="003F058B">
              <w:rPr>
                <w:rFonts w:ascii="宋体" w:hAnsi="宋体" w:cs="宋体" w:hint="eastAsia"/>
                <w:b/>
                <w:kern w:val="0"/>
                <w:sz w:val="28"/>
                <w:szCs w:val="28"/>
              </w:rPr>
              <w:t>播出日期</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1755CD" w:rsidP="00A44BAE">
            <w:pPr>
              <w:widowControl/>
              <w:spacing w:line="321" w:lineRule="atLeast"/>
              <w:ind w:leftChars="-67" w:left="-141" w:firstLine="1"/>
              <w:jc w:val="center"/>
              <w:rPr>
                <w:rFonts w:ascii="宋体" w:hAnsi="宋体" w:cs="宋体"/>
                <w:kern w:val="0"/>
                <w:sz w:val="24"/>
              </w:rPr>
            </w:pPr>
            <w:r>
              <w:rPr>
                <w:rFonts w:ascii="宋体" w:hAnsi="宋体" w:hint="eastAsia"/>
                <w:kern w:val="0"/>
                <w:sz w:val="24"/>
              </w:rPr>
              <w:t>2023</w:t>
            </w:r>
            <w:r w:rsidR="00A44BAE">
              <w:rPr>
                <w:rFonts w:ascii="宋体" w:hAnsi="宋体" w:hint="eastAsia"/>
                <w:kern w:val="0"/>
                <w:sz w:val="24"/>
              </w:rPr>
              <w:t>年</w:t>
            </w:r>
            <w:r>
              <w:rPr>
                <w:rFonts w:ascii="宋体" w:hAnsi="宋体" w:hint="eastAsia"/>
                <w:kern w:val="0"/>
                <w:sz w:val="24"/>
              </w:rPr>
              <w:t>1</w:t>
            </w:r>
            <w:r w:rsidR="00A44BAE">
              <w:rPr>
                <w:rFonts w:ascii="宋体" w:hAnsi="宋体" w:hint="eastAsia"/>
                <w:kern w:val="0"/>
                <w:sz w:val="24"/>
              </w:rPr>
              <w:t>月</w:t>
            </w:r>
            <w:r>
              <w:rPr>
                <w:rFonts w:ascii="宋体" w:hAnsi="宋体" w:hint="eastAsia"/>
                <w:kern w:val="0"/>
                <w:sz w:val="24"/>
              </w:rPr>
              <w:t>1</w:t>
            </w:r>
            <w:r w:rsidR="00147967">
              <w:rPr>
                <w:rFonts w:ascii="宋体" w:hAnsi="宋体" w:hint="eastAsia"/>
                <w:kern w:val="0"/>
                <w:sz w:val="24"/>
              </w:rPr>
              <w:t>日</w:t>
            </w:r>
            <w:bookmarkStart w:id="0" w:name="_GoBack"/>
            <w:bookmarkEnd w:id="0"/>
            <w:r>
              <w:rPr>
                <w:rFonts w:ascii="宋体" w:hAnsi="宋体"/>
                <w:kern w:val="0"/>
                <w:sz w:val="24"/>
              </w:rPr>
              <w:t>-</w:t>
            </w:r>
            <w:r>
              <w:rPr>
                <w:rFonts w:ascii="宋体" w:hAnsi="宋体" w:hint="eastAsia"/>
                <w:kern w:val="0"/>
                <w:sz w:val="24"/>
              </w:rPr>
              <w:t>6</w:t>
            </w:r>
            <w:r w:rsidR="004E62BF">
              <w:rPr>
                <w:rFonts w:ascii="宋体" w:hAnsi="宋体" w:hint="eastAsia"/>
                <w:kern w:val="0"/>
                <w:sz w:val="24"/>
              </w:rPr>
              <w:t>日</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21" w:lineRule="atLeast"/>
              <w:ind w:leftChars="-67" w:left="-141" w:firstLine="1"/>
              <w:jc w:val="center"/>
              <w:rPr>
                <w:rFonts w:ascii="宋体" w:hAnsi="宋体" w:cs="宋体"/>
                <w:kern w:val="0"/>
                <w:sz w:val="24"/>
              </w:rPr>
            </w:pPr>
            <w:r w:rsidRPr="003F058B">
              <w:rPr>
                <w:rFonts w:ascii="宋体" w:hAnsi="宋体" w:cs="宋体" w:hint="eastAsia"/>
                <w:b/>
                <w:kern w:val="0"/>
                <w:sz w:val="28"/>
                <w:szCs w:val="28"/>
              </w:rPr>
              <w:t>播出时段</w:t>
            </w: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E62BF" w:rsidP="00565E28">
            <w:pPr>
              <w:widowControl/>
              <w:spacing w:line="321" w:lineRule="atLeast"/>
              <w:ind w:leftChars="-67" w:left="-141" w:firstLineChars="300" w:firstLine="720"/>
              <w:jc w:val="left"/>
              <w:rPr>
                <w:rFonts w:ascii="宋体" w:hAnsi="宋体" w:cs="宋体"/>
                <w:kern w:val="0"/>
                <w:sz w:val="24"/>
              </w:rPr>
            </w:pPr>
            <w:r>
              <w:rPr>
                <w:rFonts w:ascii="宋体" w:hAnsi="宋体" w:cs="宋体" w:hint="eastAsia"/>
                <w:kern w:val="0"/>
                <w:sz w:val="24"/>
              </w:rPr>
              <w:t>21</w:t>
            </w:r>
            <w:r w:rsidR="00B507CC" w:rsidRPr="003F058B">
              <w:rPr>
                <w:rFonts w:ascii="宋体" w:hAnsi="宋体" w:cs="宋体" w:hint="eastAsia"/>
                <w:kern w:val="0"/>
                <w:sz w:val="24"/>
              </w:rPr>
              <w:t>点</w:t>
            </w:r>
            <w:r w:rsidR="001755CD">
              <w:rPr>
                <w:rFonts w:ascii="宋体" w:hAnsi="宋体" w:hint="eastAsia"/>
                <w:kern w:val="0"/>
                <w:sz w:val="24"/>
              </w:rPr>
              <w:t>3</w:t>
            </w:r>
            <w:r>
              <w:rPr>
                <w:rFonts w:ascii="宋体" w:hAnsi="宋体" w:hint="eastAsia"/>
                <w:kern w:val="0"/>
                <w:sz w:val="24"/>
              </w:rPr>
              <w:t>0</w:t>
            </w:r>
            <w:r w:rsidR="00B507CC" w:rsidRPr="003F058B">
              <w:rPr>
                <w:rFonts w:ascii="宋体" w:hAnsi="宋体" w:cs="宋体" w:hint="eastAsia"/>
                <w:kern w:val="0"/>
                <w:sz w:val="24"/>
              </w:rPr>
              <w:t>分</w:t>
            </w:r>
          </w:p>
        </w:tc>
      </w:tr>
      <w:tr w:rsidR="00B507CC" w:rsidRPr="003F058B" w:rsidTr="00906A0F">
        <w:trPr>
          <w:trHeight w:hRule="exact" w:val="73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21" w:lineRule="atLeast"/>
              <w:ind w:leftChars="-67" w:left="-141" w:firstLine="1"/>
              <w:jc w:val="center"/>
              <w:rPr>
                <w:rFonts w:ascii="宋体" w:hAnsi="宋体" w:cs="宋体"/>
                <w:kern w:val="0"/>
                <w:sz w:val="24"/>
              </w:rPr>
            </w:pPr>
            <w:r w:rsidRPr="003F058B">
              <w:rPr>
                <w:rFonts w:ascii="宋体" w:hAnsi="宋体" w:cs="宋体" w:hint="eastAsia"/>
                <w:b/>
                <w:kern w:val="0"/>
                <w:sz w:val="28"/>
                <w:szCs w:val="28"/>
              </w:rPr>
              <w:t>播出栏目</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21" w:lineRule="atLeast"/>
              <w:ind w:leftChars="-67" w:left="-141" w:firstLine="1"/>
              <w:jc w:val="center"/>
              <w:rPr>
                <w:rFonts w:ascii="宋体" w:hAnsi="宋体" w:cs="宋体"/>
                <w:kern w:val="0"/>
                <w:sz w:val="24"/>
              </w:rPr>
            </w:pPr>
            <w:r w:rsidRPr="003F058B">
              <w:rPr>
                <w:rFonts w:ascii="宋体" w:hAnsi="宋体"/>
                <w:kern w:val="0"/>
                <w:sz w:val="24"/>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21" w:lineRule="atLeast"/>
              <w:ind w:leftChars="-67" w:left="-141" w:firstLine="1"/>
              <w:jc w:val="center"/>
              <w:rPr>
                <w:rFonts w:ascii="宋体" w:hAnsi="宋体" w:cs="宋体"/>
                <w:kern w:val="0"/>
                <w:sz w:val="24"/>
              </w:rPr>
            </w:pPr>
            <w:r w:rsidRPr="003F058B">
              <w:rPr>
                <w:rFonts w:ascii="宋体" w:hAnsi="宋体" w:cs="宋体" w:hint="eastAsia"/>
                <w:b/>
                <w:kern w:val="0"/>
                <w:sz w:val="28"/>
                <w:szCs w:val="28"/>
              </w:rPr>
              <w:t>推荐单位</w:t>
            </w: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A768E6" w:rsidP="00565E28">
            <w:pPr>
              <w:widowControl/>
              <w:spacing w:line="321" w:lineRule="atLeast"/>
              <w:ind w:leftChars="-67" w:left="-141" w:firstLine="1"/>
              <w:jc w:val="center"/>
              <w:rPr>
                <w:rFonts w:ascii="宋体" w:hAnsi="宋体" w:cs="宋体"/>
                <w:kern w:val="0"/>
                <w:sz w:val="24"/>
              </w:rPr>
            </w:pPr>
            <w:r>
              <w:rPr>
                <w:rFonts w:ascii="宋体" w:hAnsi="宋体" w:cs="宋体" w:hint="eastAsia"/>
                <w:kern w:val="0"/>
                <w:sz w:val="24"/>
              </w:rPr>
              <w:t>天津市广播电视协会</w:t>
            </w:r>
          </w:p>
        </w:tc>
      </w:tr>
      <w:tr w:rsidR="00B507CC" w:rsidRPr="003F058B" w:rsidTr="00906A0F">
        <w:trPr>
          <w:trHeight w:hRule="exact" w:val="158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21" w:lineRule="atLeast"/>
              <w:ind w:leftChars="-67" w:left="-141" w:firstLine="1"/>
              <w:jc w:val="center"/>
              <w:rPr>
                <w:rFonts w:ascii="宋体" w:hAnsi="宋体" w:cs="宋体"/>
                <w:kern w:val="0"/>
                <w:sz w:val="24"/>
              </w:rPr>
            </w:pPr>
            <w:r w:rsidRPr="003F058B">
              <w:rPr>
                <w:rFonts w:ascii="宋体" w:hAnsi="宋体" w:cs="宋体" w:hint="eastAsia"/>
                <w:b/>
                <w:kern w:val="0"/>
                <w:sz w:val="28"/>
                <w:szCs w:val="28"/>
              </w:rPr>
              <w:t>作品时长</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94C88" w:rsidP="00565E28">
            <w:pPr>
              <w:widowControl/>
              <w:spacing w:line="321" w:lineRule="atLeast"/>
              <w:ind w:leftChars="-67" w:left="-141" w:firstLine="1"/>
              <w:jc w:val="center"/>
              <w:rPr>
                <w:rFonts w:ascii="宋体" w:hAnsi="宋体" w:cs="宋体"/>
                <w:kern w:val="0"/>
                <w:sz w:val="24"/>
              </w:rPr>
            </w:pPr>
            <w:r>
              <w:rPr>
                <w:rFonts w:ascii="宋体" w:hAnsi="宋体" w:cs="宋体" w:hint="eastAsia"/>
                <w:kern w:val="0"/>
                <w:sz w:val="24"/>
              </w:rPr>
              <w:t>6集×</w:t>
            </w:r>
            <w:r w:rsidR="004E62BF">
              <w:rPr>
                <w:rFonts w:ascii="宋体" w:hAnsi="宋体" w:cs="宋体" w:hint="eastAsia"/>
                <w:kern w:val="0"/>
                <w:sz w:val="24"/>
              </w:rPr>
              <w:t>50分钟</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21" w:lineRule="atLeast"/>
              <w:ind w:leftChars="-67" w:left="-141" w:firstLine="1"/>
              <w:jc w:val="center"/>
              <w:rPr>
                <w:rFonts w:ascii="宋体" w:hAnsi="宋体" w:cs="宋体"/>
                <w:b/>
                <w:kern w:val="0"/>
                <w:sz w:val="28"/>
                <w:szCs w:val="28"/>
              </w:rPr>
            </w:pPr>
            <w:r w:rsidRPr="003F058B">
              <w:rPr>
                <w:rFonts w:ascii="宋体" w:hAnsi="宋体" w:cs="宋体" w:hint="eastAsia"/>
                <w:b/>
                <w:kern w:val="0"/>
                <w:sz w:val="28"/>
                <w:szCs w:val="28"/>
              </w:rPr>
              <w:t>作者</w:t>
            </w:r>
          </w:p>
          <w:p w:rsidR="00B507CC" w:rsidRPr="003F058B" w:rsidRDefault="00B507CC" w:rsidP="00A44BAE">
            <w:pPr>
              <w:widowControl/>
              <w:spacing w:line="321" w:lineRule="atLeast"/>
              <w:ind w:leftChars="-67" w:left="-141" w:firstLine="1"/>
              <w:jc w:val="center"/>
              <w:rPr>
                <w:rFonts w:ascii="宋体" w:hAnsi="宋体" w:cs="宋体"/>
                <w:kern w:val="0"/>
                <w:sz w:val="24"/>
              </w:rPr>
            </w:pPr>
            <w:r w:rsidRPr="003F058B">
              <w:rPr>
                <w:rFonts w:ascii="宋体" w:hAnsi="宋体" w:cs="宋体"/>
                <w:b/>
                <w:kern w:val="0"/>
                <w:sz w:val="24"/>
                <w:szCs w:val="28"/>
              </w:rPr>
              <w:t>(</w:t>
            </w:r>
            <w:r w:rsidRPr="003F058B">
              <w:rPr>
                <w:rFonts w:ascii="宋体" w:hAnsi="宋体" w:cs="宋体" w:hint="eastAsia"/>
                <w:b/>
                <w:kern w:val="0"/>
                <w:sz w:val="24"/>
                <w:szCs w:val="28"/>
              </w:rPr>
              <w:t>主创人员)</w:t>
            </w: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0A4A9B" w:rsidRDefault="00A768E6" w:rsidP="00A768E6">
            <w:pPr>
              <w:widowControl/>
              <w:ind w:leftChars="-67" w:left="-141" w:firstLine="1"/>
              <w:jc w:val="center"/>
              <w:rPr>
                <w:rFonts w:ascii="宋体" w:hAnsi="宋体" w:cs="宋体"/>
                <w:kern w:val="0"/>
                <w:szCs w:val="21"/>
              </w:rPr>
            </w:pPr>
            <w:r>
              <w:rPr>
                <w:rFonts w:ascii="宋体" w:hAnsi="宋体" w:cs="宋体" w:hint="eastAsia"/>
                <w:kern w:val="0"/>
                <w:szCs w:val="21"/>
              </w:rPr>
              <w:t>集体</w:t>
            </w:r>
            <w:r w:rsidR="00B33A79">
              <w:rPr>
                <w:rFonts w:ascii="宋体" w:hAnsi="宋体" w:cs="宋体" w:hint="eastAsia"/>
                <w:kern w:val="0"/>
                <w:szCs w:val="21"/>
              </w:rPr>
              <w:t>（主创名单附后）</w:t>
            </w:r>
          </w:p>
          <w:p w:rsidR="00B507CC" w:rsidRPr="003F058B" w:rsidRDefault="00B507CC" w:rsidP="00A44BAE">
            <w:pPr>
              <w:widowControl/>
              <w:spacing w:line="321" w:lineRule="atLeast"/>
              <w:ind w:leftChars="-67" w:left="-141" w:firstLine="1"/>
              <w:jc w:val="left"/>
              <w:rPr>
                <w:rFonts w:ascii="宋体" w:hAnsi="宋体" w:cs="宋体"/>
                <w:kern w:val="0"/>
                <w:sz w:val="24"/>
              </w:rPr>
            </w:pPr>
          </w:p>
        </w:tc>
      </w:tr>
      <w:tr w:rsidR="00B507CC" w:rsidRPr="003F058B" w:rsidTr="000A4A9B">
        <w:trPr>
          <w:trHeight w:hRule="exact" w:val="2546"/>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520" w:lineRule="exact"/>
              <w:ind w:leftChars="-67" w:left="-141" w:firstLine="1"/>
              <w:jc w:val="center"/>
              <w:rPr>
                <w:rFonts w:ascii="宋体" w:hAnsi="宋体" w:cs="宋体"/>
                <w:b/>
                <w:kern w:val="0"/>
                <w:sz w:val="28"/>
                <w:szCs w:val="28"/>
              </w:rPr>
            </w:pPr>
            <w:r w:rsidRPr="003F058B">
              <w:rPr>
                <w:rFonts w:ascii="宋体" w:hAnsi="宋体" w:cs="宋体" w:hint="eastAsia"/>
                <w:b/>
                <w:kern w:val="0"/>
                <w:sz w:val="28"/>
                <w:szCs w:val="28"/>
              </w:rPr>
              <w:t>参评</w:t>
            </w:r>
          </w:p>
          <w:p w:rsidR="00B507CC" w:rsidRPr="003F058B" w:rsidRDefault="00B507CC" w:rsidP="00A44BAE">
            <w:pPr>
              <w:widowControl/>
              <w:spacing w:line="520" w:lineRule="exact"/>
              <w:ind w:leftChars="-67" w:left="-141" w:firstLine="1"/>
              <w:jc w:val="center"/>
              <w:rPr>
                <w:rFonts w:ascii="宋体" w:hAnsi="宋体" w:cs="宋体"/>
                <w:b/>
                <w:kern w:val="0"/>
                <w:sz w:val="28"/>
                <w:szCs w:val="28"/>
              </w:rPr>
            </w:pPr>
            <w:r w:rsidRPr="003F058B">
              <w:rPr>
                <w:rFonts w:ascii="宋体" w:hAnsi="宋体" w:cs="宋体" w:hint="eastAsia"/>
                <w:b/>
                <w:kern w:val="0"/>
                <w:sz w:val="28"/>
                <w:szCs w:val="28"/>
              </w:rPr>
              <w:t>作品</w:t>
            </w:r>
          </w:p>
          <w:p w:rsidR="00B507CC" w:rsidRPr="003F058B" w:rsidRDefault="00B507CC" w:rsidP="00A44BAE">
            <w:pPr>
              <w:widowControl/>
              <w:spacing w:line="520" w:lineRule="exact"/>
              <w:ind w:leftChars="-67" w:left="-141" w:firstLine="1"/>
              <w:jc w:val="center"/>
              <w:rPr>
                <w:rFonts w:ascii="宋体" w:hAnsi="宋体" w:cs="宋体"/>
                <w:kern w:val="0"/>
                <w:sz w:val="24"/>
              </w:rPr>
            </w:pPr>
            <w:r w:rsidRPr="003F058B">
              <w:rPr>
                <w:rFonts w:ascii="宋体" w:hAnsi="宋体" w:cs="宋体" w:hint="eastAsia"/>
                <w:b/>
                <w:kern w:val="0"/>
                <w:sz w:val="28"/>
                <w:szCs w:val="28"/>
              </w:rPr>
              <w:t>简介</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tcPr>
          <w:p w:rsidR="00736255" w:rsidRPr="000A4A9B" w:rsidRDefault="00494C88" w:rsidP="00A768E6">
            <w:pPr>
              <w:ind w:firstLineChars="200" w:firstLine="360"/>
              <w:rPr>
                <w:rFonts w:ascii="宋体" w:hAnsi="宋体"/>
                <w:sz w:val="18"/>
                <w:szCs w:val="18"/>
              </w:rPr>
            </w:pPr>
            <w:r w:rsidRPr="000A4A9B">
              <w:rPr>
                <w:rFonts w:ascii="宋体" w:hAnsi="宋体"/>
                <w:sz w:val="18"/>
                <w:szCs w:val="18"/>
              </w:rPr>
              <w:t>《海河》是中国首部全面反映海河流域生态人文的纪录片，</w:t>
            </w:r>
            <w:r w:rsidR="0072396B" w:rsidRPr="000A4A9B">
              <w:rPr>
                <w:rFonts w:ascii="宋体" w:hAnsi="宋体" w:hint="eastAsia"/>
                <w:sz w:val="18"/>
                <w:szCs w:val="18"/>
              </w:rPr>
              <w:t>制作</w:t>
            </w:r>
            <w:r w:rsidRPr="000A4A9B">
              <w:rPr>
                <w:rFonts w:ascii="宋体" w:hAnsi="宋体"/>
                <w:sz w:val="18"/>
                <w:szCs w:val="18"/>
              </w:rPr>
              <w:t>历时三年、全4k超清拍摄。本片以“大海河”概念为起点，以全球的雄阔视野与中华文化的深沉情怀，立体反映海河水系环境对全流域经济、文化、社会变迁的影响，集中展现以京津冀为中心海河流域的</w:t>
            </w:r>
            <w:r w:rsidR="000A4A9B">
              <w:rPr>
                <w:rFonts w:ascii="宋体" w:hAnsi="宋体" w:hint="eastAsia"/>
                <w:sz w:val="18"/>
                <w:szCs w:val="18"/>
              </w:rPr>
              <w:t>百万年的</w:t>
            </w:r>
            <w:r w:rsidRPr="000A4A9B">
              <w:rPr>
                <w:rFonts w:ascii="宋体" w:hAnsi="宋体"/>
                <w:sz w:val="18"/>
                <w:szCs w:val="18"/>
              </w:rPr>
              <w:t>沧桑巨变，深刻揭示了水与人、水与城市、水与社会、水与未来的内在规律，呈现出一部海河流域生态人文发展的历史画卷与未来图景。</w:t>
            </w:r>
            <w:r w:rsidR="007414EB" w:rsidRPr="000A4A9B">
              <w:rPr>
                <w:rFonts w:ascii="宋体" w:hAnsi="宋体"/>
                <w:sz w:val="18"/>
                <w:szCs w:val="18"/>
              </w:rPr>
              <w:t>全片</w:t>
            </w:r>
            <w:r w:rsidR="007414EB" w:rsidRPr="000A4A9B">
              <w:rPr>
                <w:rFonts w:ascii="宋体" w:hAnsi="宋体" w:hint="eastAsia"/>
                <w:sz w:val="18"/>
                <w:szCs w:val="18"/>
              </w:rPr>
              <w:t>共</w:t>
            </w:r>
            <w:r w:rsidRPr="000A4A9B">
              <w:rPr>
                <w:rFonts w:ascii="宋体" w:hAnsi="宋体"/>
                <w:sz w:val="18"/>
                <w:szCs w:val="18"/>
              </w:rPr>
              <w:t>六集，从历史、人文、</w:t>
            </w:r>
            <w:r w:rsidR="000A4A9B" w:rsidRPr="000A4A9B">
              <w:rPr>
                <w:rFonts w:ascii="宋体" w:hAnsi="宋体"/>
                <w:sz w:val="18"/>
                <w:szCs w:val="18"/>
              </w:rPr>
              <w:t>政治、</w:t>
            </w:r>
            <w:r w:rsidRPr="000A4A9B">
              <w:rPr>
                <w:rFonts w:ascii="宋体" w:hAnsi="宋体"/>
                <w:sz w:val="18"/>
                <w:szCs w:val="18"/>
              </w:rPr>
              <w:t>生态等多视角成就了一部体现流域生态治理与人文精神内涵的鸿篇巨帙。</w:t>
            </w:r>
            <w:r w:rsidR="00E65ABB">
              <w:rPr>
                <w:rFonts w:ascii="宋体" w:hAnsi="宋体" w:hint="eastAsia"/>
                <w:sz w:val="18"/>
                <w:szCs w:val="18"/>
              </w:rPr>
              <w:t>本片为天津市重大项目，</w:t>
            </w:r>
            <w:r w:rsidR="00906A0F">
              <w:rPr>
                <w:rFonts w:ascii="宋体" w:hAnsi="宋体" w:hint="eastAsia"/>
                <w:sz w:val="18"/>
                <w:szCs w:val="18"/>
              </w:rPr>
              <w:t>市委宣传部倾力打造，</w:t>
            </w:r>
            <w:r w:rsidR="00736255" w:rsidRPr="000A4A9B">
              <w:rPr>
                <w:rFonts w:ascii="宋体" w:hAnsi="宋体" w:hint="eastAsia"/>
                <w:sz w:val="18"/>
                <w:szCs w:val="18"/>
              </w:rPr>
              <w:t>在天津卫视首播后</w:t>
            </w:r>
            <w:r w:rsidR="00E65ABB">
              <w:rPr>
                <w:rFonts w:ascii="宋体" w:hAnsi="宋体" w:hint="eastAsia"/>
                <w:sz w:val="18"/>
                <w:szCs w:val="18"/>
              </w:rPr>
              <w:t>引发</w:t>
            </w:r>
            <w:r w:rsidR="00260D47" w:rsidRPr="000A4A9B">
              <w:rPr>
                <w:rFonts w:ascii="宋体" w:hAnsi="宋体" w:hint="eastAsia"/>
                <w:sz w:val="18"/>
                <w:szCs w:val="18"/>
              </w:rPr>
              <w:t>热潮</w:t>
            </w:r>
            <w:r w:rsidR="000A4A9B">
              <w:rPr>
                <w:rFonts w:ascii="宋体" w:hAnsi="宋体" w:hint="eastAsia"/>
                <w:sz w:val="18"/>
                <w:szCs w:val="18"/>
              </w:rPr>
              <w:t>和社会热议，</w:t>
            </w:r>
            <w:r w:rsidR="00260D47" w:rsidRPr="000A4A9B">
              <w:rPr>
                <w:rFonts w:ascii="宋体" w:hAnsi="宋体" w:hint="eastAsia"/>
                <w:sz w:val="18"/>
                <w:szCs w:val="18"/>
              </w:rPr>
              <w:t>激发了</w:t>
            </w:r>
            <w:r w:rsidR="000A4A9B">
              <w:rPr>
                <w:rFonts w:ascii="宋体" w:hAnsi="宋体" w:hint="eastAsia"/>
                <w:sz w:val="18"/>
                <w:szCs w:val="18"/>
              </w:rPr>
              <w:t>人们</w:t>
            </w:r>
            <w:r w:rsidR="007414EB" w:rsidRPr="000A4A9B">
              <w:rPr>
                <w:rFonts w:ascii="宋体" w:hAnsi="宋体" w:hint="eastAsia"/>
                <w:sz w:val="18"/>
                <w:szCs w:val="18"/>
              </w:rPr>
              <w:t>对于海河流域这一跨地域概念的文化认同。</w:t>
            </w:r>
          </w:p>
          <w:p w:rsidR="00B507CC" w:rsidRPr="003F058B" w:rsidRDefault="00B507CC" w:rsidP="00A44BAE">
            <w:pPr>
              <w:widowControl/>
              <w:spacing w:line="360" w:lineRule="exact"/>
              <w:ind w:leftChars="-67" w:left="-141" w:right="980" w:firstLine="1"/>
              <w:jc w:val="left"/>
              <w:rPr>
                <w:rFonts w:ascii="宋体" w:hAnsi="宋体"/>
                <w:kern w:val="0"/>
                <w:sz w:val="18"/>
                <w:szCs w:val="18"/>
              </w:rPr>
            </w:pPr>
          </w:p>
        </w:tc>
      </w:tr>
      <w:tr w:rsidR="00B507CC" w:rsidRPr="003F058B" w:rsidTr="00906A0F">
        <w:trPr>
          <w:trHeight w:hRule="exact" w:val="155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520" w:lineRule="exact"/>
              <w:ind w:leftChars="-67" w:left="-141" w:firstLine="1"/>
              <w:jc w:val="center"/>
              <w:rPr>
                <w:rFonts w:ascii="宋体" w:hAnsi="宋体" w:cs="宋体"/>
                <w:kern w:val="0"/>
                <w:sz w:val="24"/>
              </w:rPr>
            </w:pPr>
            <w:r w:rsidRPr="003F058B">
              <w:rPr>
                <w:rFonts w:ascii="宋体" w:hAnsi="宋体" w:cs="宋体" w:hint="eastAsia"/>
                <w:b/>
                <w:kern w:val="0"/>
                <w:sz w:val="28"/>
                <w:szCs w:val="28"/>
              </w:rPr>
              <w:t>推荐</w:t>
            </w:r>
          </w:p>
          <w:p w:rsidR="00B507CC" w:rsidRPr="003F058B" w:rsidRDefault="00B507CC" w:rsidP="00A44BAE">
            <w:pPr>
              <w:widowControl/>
              <w:spacing w:line="520" w:lineRule="exact"/>
              <w:ind w:leftChars="-67" w:left="-141" w:firstLine="1"/>
              <w:jc w:val="center"/>
              <w:rPr>
                <w:rFonts w:ascii="宋体" w:hAnsi="宋体" w:cs="宋体"/>
                <w:kern w:val="0"/>
                <w:sz w:val="24"/>
              </w:rPr>
            </w:pPr>
            <w:r w:rsidRPr="003F058B">
              <w:rPr>
                <w:rFonts w:ascii="宋体" w:hAnsi="宋体" w:cs="宋体" w:hint="eastAsia"/>
                <w:b/>
                <w:kern w:val="0"/>
                <w:sz w:val="28"/>
                <w:szCs w:val="28"/>
              </w:rPr>
              <w:t>理由</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tcPr>
          <w:p w:rsidR="00494C88" w:rsidRPr="000A4A9B" w:rsidRDefault="00494C88" w:rsidP="000A4A9B">
            <w:pPr>
              <w:ind w:firstLineChars="200" w:firstLine="360"/>
              <w:rPr>
                <w:rFonts w:ascii="宋体" w:hAnsi="宋体"/>
                <w:sz w:val="18"/>
                <w:szCs w:val="18"/>
              </w:rPr>
            </w:pPr>
            <w:r w:rsidRPr="000A4A9B">
              <w:rPr>
                <w:rFonts w:ascii="宋体" w:hAnsi="宋体"/>
                <w:sz w:val="18"/>
                <w:szCs w:val="18"/>
              </w:rPr>
              <w:t>本片以大历史观的宏观铺陈，为观众营造出一个宏大的视觉场域，同时捕捉了海河流域众多生动、真实的人物故事，呈现了沉浸式的观感体验</w:t>
            </w:r>
            <w:r w:rsidR="007414EB" w:rsidRPr="000A4A9B">
              <w:rPr>
                <w:rFonts w:ascii="宋体" w:hAnsi="宋体" w:hint="eastAsia"/>
                <w:sz w:val="18"/>
                <w:szCs w:val="18"/>
              </w:rPr>
              <w:t>。</w:t>
            </w:r>
            <w:r w:rsidRPr="000A4A9B">
              <w:rPr>
                <w:rFonts w:ascii="宋体" w:hAnsi="宋体"/>
                <w:sz w:val="18"/>
                <w:szCs w:val="18"/>
              </w:rPr>
              <w:t>以科学</w:t>
            </w:r>
            <w:r w:rsidR="000A4A9B" w:rsidRPr="000A4A9B">
              <w:rPr>
                <w:rFonts w:ascii="宋体" w:hAnsi="宋体" w:hint="eastAsia"/>
                <w:sz w:val="18"/>
                <w:szCs w:val="18"/>
              </w:rPr>
              <w:t>的态度，</w:t>
            </w:r>
            <w:r w:rsidRPr="000A4A9B">
              <w:rPr>
                <w:rFonts w:ascii="宋体" w:hAnsi="宋体"/>
                <w:sz w:val="18"/>
                <w:szCs w:val="18"/>
              </w:rPr>
              <w:t>严谨</w:t>
            </w:r>
            <w:r w:rsidR="00845985" w:rsidRPr="000A4A9B">
              <w:rPr>
                <w:rFonts w:ascii="宋体" w:hAnsi="宋体" w:hint="eastAsia"/>
                <w:sz w:val="18"/>
                <w:szCs w:val="18"/>
              </w:rPr>
              <w:t>客观</w:t>
            </w:r>
            <w:r w:rsidRPr="000A4A9B">
              <w:rPr>
                <w:rFonts w:ascii="宋体" w:hAnsi="宋体"/>
                <w:sz w:val="18"/>
                <w:szCs w:val="18"/>
              </w:rPr>
              <w:t>的讲述方式，提升了片子的思想性</w:t>
            </w:r>
            <w:r w:rsidR="000A4A9B" w:rsidRPr="000A4A9B">
              <w:rPr>
                <w:rFonts w:ascii="宋体" w:hAnsi="宋体" w:hint="eastAsia"/>
                <w:sz w:val="18"/>
                <w:szCs w:val="18"/>
              </w:rPr>
              <w:t>和专业</w:t>
            </w:r>
            <w:r w:rsidRPr="000A4A9B">
              <w:rPr>
                <w:rFonts w:ascii="宋体" w:hAnsi="宋体"/>
                <w:sz w:val="18"/>
                <w:szCs w:val="18"/>
              </w:rPr>
              <w:t>性，增强文化自信和文化认同。在</w:t>
            </w:r>
            <w:r w:rsidR="000A4A9B" w:rsidRPr="000A4A9B">
              <w:rPr>
                <w:rFonts w:ascii="宋体" w:hAnsi="宋体" w:hint="eastAsia"/>
                <w:sz w:val="18"/>
                <w:szCs w:val="18"/>
              </w:rPr>
              <w:t>视觉呈</w:t>
            </w:r>
            <w:r w:rsidRPr="000A4A9B">
              <w:rPr>
                <w:rFonts w:ascii="宋体" w:hAnsi="宋体"/>
                <w:sz w:val="18"/>
                <w:szCs w:val="18"/>
              </w:rPr>
              <w:t>现上，为了提升生态人文纪录片的视觉审美，《海河》力图每一帧画面都能呈现</w:t>
            </w:r>
            <w:r w:rsidR="007414EB" w:rsidRPr="000A4A9B">
              <w:rPr>
                <w:rFonts w:ascii="宋体" w:hAnsi="宋体" w:hint="eastAsia"/>
                <w:sz w:val="18"/>
                <w:szCs w:val="18"/>
              </w:rPr>
              <w:t>电影级</w:t>
            </w:r>
            <w:r w:rsidRPr="000A4A9B">
              <w:rPr>
                <w:rFonts w:ascii="宋体" w:hAnsi="宋体"/>
                <w:sz w:val="18"/>
                <w:szCs w:val="18"/>
              </w:rPr>
              <w:t>美感，以精美的</w:t>
            </w:r>
            <w:r w:rsidR="000A4A9B" w:rsidRPr="000A4A9B">
              <w:rPr>
                <w:rFonts w:ascii="宋体" w:hAnsi="宋体" w:hint="eastAsia"/>
                <w:sz w:val="18"/>
                <w:szCs w:val="18"/>
              </w:rPr>
              <w:t>故事感</w:t>
            </w:r>
            <w:r w:rsidRPr="000A4A9B">
              <w:rPr>
                <w:rFonts w:ascii="宋体" w:hAnsi="宋体"/>
                <w:sz w:val="18"/>
                <w:szCs w:val="18"/>
              </w:rPr>
              <w:t>构图展现河流之美，向世界展示璀璨的海河文明。</w:t>
            </w:r>
          </w:p>
          <w:p w:rsidR="00B507CC" w:rsidRPr="003F058B" w:rsidRDefault="00B507CC" w:rsidP="00A44BAE">
            <w:pPr>
              <w:widowControl/>
              <w:spacing w:line="440" w:lineRule="exact"/>
              <w:ind w:leftChars="-67" w:left="-141" w:right="560" w:firstLine="1"/>
              <w:rPr>
                <w:rFonts w:ascii="宋体" w:hAnsi="宋体" w:cs="宋体"/>
                <w:b/>
                <w:kern w:val="0"/>
                <w:sz w:val="24"/>
              </w:rPr>
            </w:pPr>
          </w:p>
        </w:tc>
      </w:tr>
      <w:tr w:rsidR="00B507CC" w:rsidRPr="003F058B" w:rsidTr="007414EB">
        <w:trPr>
          <w:trHeight w:hRule="exact" w:val="1283"/>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60" w:lineRule="exact"/>
              <w:ind w:leftChars="-67" w:left="-141" w:firstLine="1"/>
              <w:jc w:val="center"/>
              <w:rPr>
                <w:rFonts w:ascii="宋体" w:hAnsi="宋体" w:cs="宋体"/>
                <w:b/>
                <w:kern w:val="0"/>
                <w:sz w:val="28"/>
                <w:szCs w:val="28"/>
              </w:rPr>
            </w:pPr>
            <w:r w:rsidRPr="003F058B">
              <w:rPr>
                <w:rFonts w:ascii="宋体" w:hAnsi="宋体" w:cs="宋体" w:hint="eastAsia"/>
                <w:b/>
                <w:kern w:val="0"/>
                <w:sz w:val="28"/>
                <w:szCs w:val="28"/>
              </w:rPr>
              <w:t>参评及推荐</w:t>
            </w:r>
          </w:p>
          <w:p w:rsidR="00B507CC" w:rsidRPr="003F058B" w:rsidRDefault="00B507CC" w:rsidP="00A44BAE">
            <w:pPr>
              <w:widowControl/>
              <w:spacing w:line="360" w:lineRule="exact"/>
              <w:ind w:leftChars="-67" w:left="-141" w:firstLine="1"/>
              <w:jc w:val="center"/>
              <w:rPr>
                <w:rFonts w:ascii="宋体" w:hAnsi="宋体" w:cs="宋体"/>
                <w:b/>
                <w:kern w:val="0"/>
                <w:sz w:val="28"/>
                <w:szCs w:val="28"/>
              </w:rPr>
            </w:pPr>
            <w:r w:rsidRPr="003F058B">
              <w:rPr>
                <w:rFonts w:ascii="宋体" w:hAnsi="宋体" w:cs="宋体" w:hint="eastAsia"/>
                <w:b/>
                <w:kern w:val="0"/>
                <w:sz w:val="28"/>
                <w:szCs w:val="28"/>
              </w:rPr>
              <w:t>单位签字盖章</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440" w:lineRule="exact"/>
              <w:ind w:leftChars="-67" w:left="-141" w:firstLineChars="100" w:firstLine="240"/>
              <w:jc w:val="left"/>
              <w:rPr>
                <w:rFonts w:ascii="宋体" w:hAnsi="宋体" w:cs="宋体"/>
                <w:kern w:val="0"/>
                <w:sz w:val="24"/>
              </w:rPr>
            </w:pPr>
            <w:r w:rsidRPr="003F058B">
              <w:rPr>
                <w:rFonts w:ascii="宋体" w:hAnsi="宋体" w:cs="宋体" w:hint="eastAsia"/>
                <w:kern w:val="0"/>
                <w:sz w:val="24"/>
              </w:rPr>
              <w:t>参评单位领导签字：            推荐单位领导签字：</w:t>
            </w:r>
          </w:p>
          <w:p w:rsidR="00B507CC" w:rsidRPr="003F058B" w:rsidRDefault="00B507CC" w:rsidP="00A44BAE">
            <w:pPr>
              <w:widowControl/>
              <w:spacing w:line="440" w:lineRule="exact"/>
              <w:ind w:leftChars="-67" w:left="-141" w:firstLine="1"/>
              <w:jc w:val="left"/>
              <w:rPr>
                <w:rFonts w:ascii="宋体" w:hAnsi="宋体" w:cs="宋体"/>
                <w:kern w:val="0"/>
                <w:sz w:val="24"/>
              </w:rPr>
            </w:pPr>
            <w:r w:rsidRPr="003F058B">
              <w:rPr>
                <w:rFonts w:ascii="宋体" w:hAnsi="宋体" w:cs="宋体" w:hint="eastAsia"/>
                <w:kern w:val="0"/>
                <w:sz w:val="24"/>
              </w:rPr>
              <w:t xml:space="preserve">      年   月   日                    年  月  日</w:t>
            </w:r>
          </w:p>
          <w:p w:rsidR="00B507CC" w:rsidRPr="003F058B" w:rsidRDefault="00B507CC" w:rsidP="00A44BAE">
            <w:pPr>
              <w:widowControl/>
              <w:spacing w:line="440" w:lineRule="exact"/>
              <w:ind w:leftChars="-67" w:left="-141" w:firstLine="1"/>
              <w:jc w:val="left"/>
              <w:rPr>
                <w:rFonts w:ascii="宋体" w:hAnsi="宋体" w:cs="宋体"/>
                <w:kern w:val="0"/>
                <w:sz w:val="24"/>
              </w:rPr>
            </w:pPr>
            <w:r w:rsidRPr="003F058B">
              <w:rPr>
                <w:rFonts w:ascii="宋体" w:hAnsi="宋体" w:cs="宋体" w:hint="eastAsia"/>
                <w:kern w:val="0"/>
                <w:sz w:val="24"/>
              </w:rPr>
              <w:t xml:space="preserve">    （请加盖单位公章）             （请加盖单位公章）</w:t>
            </w:r>
          </w:p>
        </w:tc>
      </w:tr>
      <w:tr w:rsidR="00B507CC" w:rsidRPr="003F058B" w:rsidTr="00C22092">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60" w:lineRule="exact"/>
              <w:ind w:leftChars="-67" w:left="-141" w:firstLine="1"/>
              <w:jc w:val="center"/>
              <w:rPr>
                <w:rFonts w:ascii="宋体" w:hAnsi="宋体" w:cs="宋体"/>
                <w:b/>
                <w:kern w:val="0"/>
                <w:sz w:val="24"/>
              </w:rPr>
            </w:pPr>
            <w:r w:rsidRPr="003F058B">
              <w:rPr>
                <w:rFonts w:ascii="宋体" w:hAnsi="宋体" w:cs="宋体" w:hint="eastAsia"/>
                <w:b/>
                <w:kern w:val="0"/>
                <w:sz w:val="24"/>
              </w:rPr>
              <w:t>参评单位</w:t>
            </w:r>
          </w:p>
          <w:p w:rsidR="00B507CC" w:rsidRPr="003F058B" w:rsidRDefault="00B507CC" w:rsidP="00A44BAE">
            <w:pPr>
              <w:widowControl/>
              <w:spacing w:line="360" w:lineRule="exact"/>
              <w:ind w:leftChars="-67" w:left="-141" w:firstLine="1"/>
              <w:jc w:val="center"/>
              <w:rPr>
                <w:rFonts w:ascii="宋体" w:hAnsi="宋体" w:cs="宋体"/>
                <w:b/>
                <w:kern w:val="0"/>
                <w:sz w:val="28"/>
                <w:szCs w:val="28"/>
              </w:rPr>
            </w:pPr>
            <w:r w:rsidRPr="003F058B">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E62BF" w:rsidP="00A44BAE">
            <w:pPr>
              <w:widowControl/>
              <w:spacing w:line="360" w:lineRule="exact"/>
              <w:ind w:leftChars="-67" w:left="-141" w:firstLine="1"/>
              <w:jc w:val="center"/>
              <w:rPr>
                <w:rFonts w:ascii="宋体" w:hAnsi="宋体" w:cs="宋体"/>
                <w:kern w:val="0"/>
                <w:sz w:val="24"/>
              </w:rPr>
            </w:pPr>
            <w:r>
              <w:rPr>
                <w:rFonts w:ascii="宋体" w:hAnsi="宋体" w:cs="宋体" w:hint="eastAsia"/>
                <w:kern w:val="0"/>
                <w:sz w:val="24"/>
              </w:rPr>
              <w:t>路树强</w:t>
            </w:r>
            <w:r w:rsidR="00B507CC" w:rsidRPr="003F058B">
              <w:rPr>
                <w:rFonts w:ascii="宋体" w:hAnsi="宋体" w:cs="宋体" w:hint="eastAsia"/>
                <w:kern w:val="0"/>
                <w:sz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60" w:lineRule="exact"/>
              <w:ind w:leftChars="-67" w:left="-141" w:firstLine="1"/>
              <w:jc w:val="center"/>
              <w:rPr>
                <w:rFonts w:ascii="宋体" w:hAnsi="宋体" w:cs="宋体"/>
                <w:b/>
                <w:kern w:val="0"/>
                <w:sz w:val="24"/>
              </w:rPr>
            </w:pPr>
            <w:r w:rsidRPr="003F058B">
              <w:rPr>
                <w:rFonts w:ascii="宋体" w:hAnsi="宋体" w:cs="宋体" w:hint="eastAsia"/>
                <w:b/>
                <w:kern w:val="0"/>
                <w:sz w:val="24"/>
              </w:rPr>
              <w:t>办公</w:t>
            </w:r>
          </w:p>
          <w:p w:rsidR="00B507CC" w:rsidRPr="003F058B" w:rsidRDefault="00B507CC" w:rsidP="00A44BAE">
            <w:pPr>
              <w:widowControl/>
              <w:spacing w:line="360" w:lineRule="exact"/>
              <w:ind w:leftChars="-67" w:left="-141" w:firstLine="1"/>
              <w:jc w:val="center"/>
              <w:rPr>
                <w:rFonts w:ascii="宋体" w:hAnsi="宋体" w:cs="宋体"/>
                <w:kern w:val="0"/>
                <w:sz w:val="24"/>
              </w:rPr>
            </w:pPr>
            <w:r w:rsidRPr="003F058B">
              <w:rPr>
                <w:rFonts w:ascii="宋体" w:hAnsi="宋体" w:cs="宋体" w:hint="eastAsia"/>
                <w:b/>
                <w:kern w:val="0"/>
                <w:sz w:val="24"/>
              </w:rPr>
              <w:t>电话</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E62BF" w:rsidP="00A44BAE">
            <w:pPr>
              <w:widowControl/>
              <w:spacing w:line="360" w:lineRule="exact"/>
              <w:ind w:leftChars="-67" w:left="-141" w:firstLine="1"/>
              <w:jc w:val="center"/>
              <w:rPr>
                <w:rFonts w:ascii="宋体" w:hAnsi="宋体" w:cs="宋体"/>
                <w:kern w:val="0"/>
                <w:sz w:val="24"/>
              </w:rPr>
            </w:pPr>
            <w:r>
              <w:rPr>
                <w:rFonts w:ascii="宋体" w:hAnsi="宋体" w:cs="宋体" w:hint="eastAsia"/>
                <w:kern w:val="0"/>
                <w:sz w:val="24"/>
              </w:rPr>
              <w:t>022-2360</w:t>
            </w:r>
            <w:r w:rsidR="00A902DD">
              <w:rPr>
                <w:rFonts w:ascii="宋体" w:hAnsi="宋体" w:cs="宋体"/>
                <w:kern w:val="0"/>
                <w:sz w:val="24"/>
              </w:rPr>
              <w:t>2393</w:t>
            </w:r>
            <w:r w:rsidR="00B507CC" w:rsidRPr="003F058B">
              <w:rPr>
                <w:rFonts w:ascii="宋体" w:hAnsi="宋体" w:cs="宋体" w:hint="eastAsia"/>
                <w:kern w:val="0"/>
                <w:sz w:val="24"/>
              </w:rPr>
              <w:t> </w:t>
            </w: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360" w:lineRule="exact"/>
              <w:ind w:leftChars="-67" w:left="-141" w:firstLine="1"/>
              <w:jc w:val="center"/>
              <w:rPr>
                <w:rFonts w:ascii="宋体" w:hAnsi="宋体" w:cs="宋体"/>
                <w:b/>
                <w:kern w:val="0"/>
                <w:sz w:val="24"/>
              </w:rPr>
            </w:pPr>
            <w:r w:rsidRPr="003F058B">
              <w:rPr>
                <w:rFonts w:ascii="宋体" w:hAnsi="宋体" w:cs="宋体" w:hint="eastAsia"/>
                <w:b/>
                <w:kern w:val="0"/>
                <w:sz w:val="24"/>
              </w:rPr>
              <w:t>手机</w:t>
            </w:r>
          </w:p>
          <w:p w:rsidR="00B507CC" w:rsidRPr="003F058B" w:rsidRDefault="00B507CC" w:rsidP="00A44BAE">
            <w:pPr>
              <w:widowControl/>
              <w:spacing w:line="360" w:lineRule="exact"/>
              <w:ind w:leftChars="-67" w:left="-141" w:firstLine="1"/>
              <w:jc w:val="center"/>
              <w:rPr>
                <w:rFonts w:ascii="宋体" w:hAnsi="宋体" w:cs="宋体"/>
                <w:kern w:val="0"/>
                <w:sz w:val="24"/>
              </w:rPr>
            </w:pPr>
            <w:r w:rsidRPr="003F058B">
              <w:rPr>
                <w:rFonts w:ascii="宋体" w:hAnsi="宋体" w:cs="宋体" w:hint="eastAsia"/>
                <w:b/>
                <w:kern w:val="0"/>
                <w:sz w:val="24"/>
              </w:rPr>
              <w:t>号码</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E62BF" w:rsidP="00A44BAE">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13312099112</w:t>
            </w:r>
            <w:r w:rsidR="00B507CC" w:rsidRPr="003F058B">
              <w:rPr>
                <w:rFonts w:ascii="宋体" w:hAnsi="宋体" w:cs="宋体" w:hint="eastAsia"/>
                <w:kern w:val="0"/>
                <w:sz w:val="24"/>
              </w:rPr>
              <w:t> </w:t>
            </w:r>
          </w:p>
        </w:tc>
      </w:tr>
      <w:tr w:rsidR="00B507CC" w:rsidRPr="003F058B" w:rsidTr="00A44BAE">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440" w:lineRule="exact"/>
              <w:ind w:leftChars="-67" w:left="-141" w:firstLine="1"/>
              <w:jc w:val="center"/>
              <w:rPr>
                <w:rFonts w:ascii="宋体" w:hAnsi="宋体" w:cs="宋体"/>
                <w:b/>
                <w:kern w:val="0"/>
                <w:sz w:val="24"/>
              </w:rPr>
            </w:pPr>
            <w:r w:rsidRPr="003F058B">
              <w:rPr>
                <w:rFonts w:ascii="宋体" w:hAnsi="宋体" w:cs="宋体" w:hint="eastAsia"/>
                <w:b/>
                <w:kern w:val="0"/>
                <w:sz w:val="24"/>
              </w:rPr>
              <w:t>电子邮箱</w:t>
            </w:r>
          </w:p>
        </w:tc>
        <w:tc>
          <w:tcPr>
            <w:tcW w:w="6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E62BF" w:rsidP="00A44BAE">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1047009581@qq.com</w:t>
            </w:r>
            <w:r w:rsidR="00B507CC" w:rsidRPr="003F058B">
              <w:rPr>
                <w:rFonts w:ascii="宋体" w:hAnsi="宋体" w:cs="宋体" w:hint="eastAsia"/>
                <w:kern w:val="0"/>
                <w:sz w:val="24"/>
              </w:rPr>
              <w:t> </w:t>
            </w:r>
          </w:p>
        </w:tc>
      </w:tr>
      <w:tr w:rsidR="00B507CC" w:rsidRPr="003F058B" w:rsidTr="00C22092">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440" w:lineRule="exact"/>
              <w:ind w:leftChars="-67" w:left="-141" w:firstLine="1"/>
              <w:jc w:val="center"/>
              <w:rPr>
                <w:rFonts w:ascii="宋体" w:hAnsi="宋体" w:cs="宋体"/>
                <w:b/>
                <w:kern w:val="0"/>
                <w:sz w:val="24"/>
              </w:rPr>
            </w:pPr>
            <w:r w:rsidRPr="003F058B">
              <w:rPr>
                <w:rFonts w:ascii="宋体" w:hAnsi="宋体" w:cs="宋体" w:hint="eastAsia"/>
                <w:b/>
                <w:kern w:val="0"/>
                <w:sz w:val="24"/>
              </w:rPr>
              <w:t>地  址</w:t>
            </w:r>
          </w:p>
        </w:tc>
        <w:tc>
          <w:tcPr>
            <w:tcW w:w="3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E62BF" w:rsidP="00A44BAE">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天津市河西区梅江道20号</w:t>
            </w:r>
            <w:r w:rsidR="00B507CC" w:rsidRPr="003F058B">
              <w:rPr>
                <w:rFonts w:ascii="宋体" w:hAnsi="宋体" w:cs="宋体" w:hint="eastAsia"/>
                <w:kern w:val="0"/>
                <w:sz w:val="24"/>
              </w:rPr>
              <w:t> </w:t>
            </w: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B507CC" w:rsidP="00A44BAE">
            <w:pPr>
              <w:widowControl/>
              <w:spacing w:line="440" w:lineRule="exact"/>
              <w:ind w:leftChars="-67" w:left="-141" w:firstLine="1"/>
              <w:jc w:val="center"/>
              <w:rPr>
                <w:rFonts w:ascii="宋体" w:hAnsi="宋体" w:cs="宋体"/>
                <w:b/>
                <w:kern w:val="0"/>
                <w:sz w:val="24"/>
              </w:rPr>
            </w:pPr>
            <w:r w:rsidRPr="003F058B">
              <w:rPr>
                <w:rFonts w:ascii="宋体" w:hAnsi="宋体" w:cs="宋体" w:hint="eastAsia"/>
                <w:b/>
                <w:kern w:val="0"/>
                <w:sz w:val="24"/>
              </w:rPr>
              <w:t>邮编</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507CC" w:rsidRPr="003F058B" w:rsidRDefault="004E62BF" w:rsidP="00A44BAE">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300221</w:t>
            </w:r>
            <w:r w:rsidR="00B507CC" w:rsidRPr="003F058B">
              <w:rPr>
                <w:rFonts w:ascii="宋体" w:hAnsi="宋体" w:cs="宋体" w:hint="eastAsia"/>
                <w:kern w:val="0"/>
                <w:sz w:val="24"/>
              </w:rPr>
              <w:t> </w:t>
            </w:r>
          </w:p>
        </w:tc>
      </w:tr>
    </w:tbl>
    <w:p w:rsidR="00B507CC" w:rsidRDefault="00B507CC" w:rsidP="00B507CC">
      <w:pPr>
        <w:widowControl/>
        <w:spacing w:line="340" w:lineRule="exact"/>
        <w:ind w:leftChars="-67" w:left="-141" w:firstLine="1"/>
        <w:jc w:val="left"/>
        <w:rPr>
          <w:rFonts w:ascii="仿宋" w:eastAsia="仿宋" w:hAnsi="仿宋" w:cs="仿宋"/>
          <w:kern w:val="0"/>
          <w:sz w:val="28"/>
          <w:szCs w:val="28"/>
        </w:rPr>
      </w:pPr>
      <w:r w:rsidRPr="003F058B">
        <w:rPr>
          <w:rFonts w:ascii="仿宋" w:eastAsia="仿宋" w:hAnsi="仿宋" w:cs="仿宋" w:hint="eastAsia"/>
          <w:kern w:val="0"/>
          <w:sz w:val="28"/>
          <w:szCs w:val="28"/>
        </w:rPr>
        <w:t>注：此表由参评单位填写，节目文字稿另附。</w:t>
      </w:r>
    </w:p>
    <w:p w:rsidR="0017233A" w:rsidRDefault="0017233A" w:rsidP="00A768E6">
      <w:pPr>
        <w:widowControl/>
        <w:ind w:leftChars="-67" w:left="-141" w:firstLine="1"/>
        <w:rPr>
          <w:rFonts w:ascii="宋体" w:hAnsi="宋体" w:cs="宋体"/>
          <w:kern w:val="0"/>
          <w:sz w:val="32"/>
          <w:szCs w:val="32"/>
        </w:rPr>
      </w:pPr>
      <w:r w:rsidRPr="0017233A">
        <w:rPr>
          <w:rFonts w:ascii="宋体" w:hAnsi="宋体" w:cs="宋体" w:hint="eastAsia"/>
          <w:kern w:val="0"/>
          <w:sz w:val="32"/>
          <w:szCs w:val="32"/>
        </w:rPr>
        <w:lastRenderedPageBreak/>
        <w:t>纪录片《海河》主创名单</w:t>
      </w:r>
      <w:r w:rsidR="00A768E6" w:rsidRPr="0017233A">
        <w:rPr>
          <w:rFonts w:ascii="宋体" w:hAnsi="宋体" w:cs="宋体" w:hint="eastAsia"/>
          <w:kern w:val="0"/>
          <w:sz w:val="32"/>
          <w:szCs w:val="32"/>
        </w:rPr>
        <w:t>：</w:t>
      </w:r>
    </w:p>
    <w:p w:rsidR="00E42E73" w:rsidRDefault="00A768E6" w:rsidP="0017233A">
      <w:pPr>
        <w:widowControl/>
        <w:ind w:leftChars="-67" w:left="-141" w:firstLine="1"/>
        <w:rPr>
          <w:rFonts w:ascii="宋体" w:hAnsi="宋体" w:cs="宋体" w:hint="eastAsia"/>
          <w:kern w:val="0"/>
          <w:sz w:val="32"/>
          <w:szCs w:val="32"/>
        </w:rPr>
      </w:pPr>
      <w:r w:rsidRPr="0017233A">
        <w:rPr>
          <w:rFonts w:ascii="宋体" w:hAnsi="宋体" w:cs="宋体" w:hint="eastAsia"/>
          <w:kern w:val="0"/>
          <w:sz w:val="32"/>
          <w:szCs w:val="32"/>
        </w:rPr>
        <w:t xml:space="preserve">路树强  曹金珊  宋林轩  黄洋 南卡 邓子君  张恋恋  </w:t>
      </w:r>
    </w:p>
    <w:p w:rsidR="00FE43DB" w:rsidRDefault="00A768E6" w:rsidP="0017233A">
      <w:pPr>
        <w:widowControl/>
        <w:ind w:leftChars="-67" w:left="-141" w:firstLine="1"/>
        <w:rPr>
          <w:rFonts w:ascii="宋体" w:hAnsi="宋体" w:cs="宋体"/>
          <w:kern w:val="0"/>
          <w:sz w:val="32"/>
          <w:szCs w:val="32"/>
        </w:rPr>
      </w:pPr>
      <w:r w:rsidRPr="0017233A">
        <w:rPr>
          <w:rFonts w:ascii="宋体" w:hAnsi="宋体" w:cs="宋体" w:hint="eastAsia"/>
          <w:kern w:val="0"/>
          <w:sz w:val="32"/>
          <w:szCs w:val="32"/>
        </w:rPr>
        <w:t>何冀宁</w:t>
      </w:r>
      <w:r w:rsidR="00E42E73">
        <w:rPr>
          <w:rFonts w:ascii="宋体" w:hAnsi="宋体" w:cs="宋体" w:hint="eastAsia"/>
          <w:kern w:val="0"/>
          <w:sz w:val="32"/>
          <w:szCs w:val="32"/>
        </w:rPr>
        <w:t xml:space="preserve">  </w:t>
      </w:r>
      <w:r w:rsidRPr="0017233A">
        <w:rPr>
          <w:rFonts w:ascii="宋体" w:hAnsi="宋体" w:cs="宋体" w:hint="eastAsia"/>
          <w:kern w:val="0"/>
          <w:sz w:val="32"/>
          <w:szCs w:val="32"/>
        </w:rPr>
        <w:t xml:space="preserve">荣昊  东方 李四平  张文杰 李欣 周小明  </w:t>
      </w:r>
    </w:p>
    <w:p w:rsidR="00A768E6" w:rsidRPr="0017233A" w:rsidRDefault="00A768E6" w:rsidP="0017233A">
      <w:pPr>
        <w:widowControl/>
        <w:ind w:leftChars="-67" w:left="-141" w:firstLine="1"/>
        <w:rPr>
          <w:rFonts w:ascii="宋体" w:hAnsi="宋体" w:cs="宋体"/>
          <w:kern w:val="0"/>
          <w:sz w:val="32"/>
          <w:szCs w:val="32"/>
        </w:rPr>
      </w:pPr>
      <w:r w:rsidRPr="0017233A">
        <w:rPr>
          <w:rFonts w:ascii="宋体" w:hAnsi="宋体" w:cs="宋体" w:hint="eastAsia"/>
          <w:kern w:val="0"/>
          <w:sz w:val="32"/>
          <w:szCs w:val="32"/>
        </w:rPr>
        <w:t>童玮  尹顺意  宁书翼</w:t>
      </w:r>
    </w:p>
    <w:p w:rsidR="00A768E6" w:rsidRPr="003F058B" w:rsidRDefault="00A768E6" w:rsidP="00B507CC">
      <w:pPr>
        <w:widowControl/>
        <w:spacing w:line="340" w:lineRule="exact"/>
        <w:ind w:leftChars="-67" w:left="-141" w:firstLine="1"/>
        <w:jc w:val="left"/>
        <w:rPr>
          <w:rFonts w:ascii="仿宋" w:eastAsia="仿宋" w:hAnsi="仿宋" w:cs="仿宋"/>
          <w:kern w:val="0"/>
          <w:sz w:val="28"/>
          <w:szCs w:val="28"/>
        </w:rPr>
      </w:pPr>
    </w:p>
    <w:sectPr w:rsidR="00A768E6" w:rsidRPr="003F058B" w:rsidSect="00D95C1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109" w:rsidRDefault="00032109" w:rsidP="00B507CC">
      <w:r>
        <w:separator/>
      </w:r>
    </w:p>
  </w:endnote>
  <w:endnote w:type="continuationSeparator" w:id="1">
    <w:p w:rsidR="00032109" w:rsidRDefault="00032109" w:rsidP="00B507C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A7" w:rsidRDefault="00D85BBE">
    <w:pPr>
      <w:pStyle w:val="a4"/>
      <w:framePr w:wrap="around" w:vAnchor="text" w:hAnchor="margin" w:xAlign="center" w:y="1"/>
      <w:rPr>
        <w:rStyle w:val="a5"/>
      </w:rPr>
    </w:pPr>
    <w:r>
      <w:rPr>
        <w:rStyle w:val="a5"/>
      </w:rPr>
      <w:fldChar w:fldCharType="begin"/>
    </w:r>
    <w:r w:rsidR="00032FA7">
      <w:rPr>
        <w:rStyle w:val="a5"/>
      </w:rPr>
      <w:instrText xml:space="preserve">PAGE  </w:instrText>
    </w:r>
    <w:r>
      <w:rPr>
        <w:rStyle w:val="a5"/>
      </w:rPr>
      <w:fldChar w:fldCharType="end"/>
    </w:r>
  </w:p>
  <w:p w:rsidR="00032FA7" w:rsidRDefault="00032F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45034122"/>
      <w:docPartObj>
        <w:docPartGallery w:val="Page Numbers (Bottom of Page)"/>
        <w:docPartUnique/>
      </w:docPartObj>
    </w:sdtPr>
    <w:sdtContent>
      <w:p w:rsidR="00032FA7" w:rsidRPr="000346AB" w:rsidRDefault="00D85BBE">
        <w:pPr>
          <w:pStyle w:val="a4"/>
          <w:jc w:val="center"/>
          <w:rPr>
            <w:rFonts w:ascii="宋体" w:hAnsi="宋体"/>
            <w:sz w:val="28"/>
            <w:szCs w:val="28"/>
          </w:rPr>
        </w:pPr>
        <w:r w:rsidRPr="000346AB">
          <w:rPr>
            <w:rFonts w:ascii="宋体" w:hAnsi="宋体"/>
            <w:sz w:val="28"/>
            <w:szCs w:val="28"/>
          </w:rPr>
          <w:fldChar w:fldCharType="begin"/>
        </w:r>
        <w:r w:rsidR="00032FA7" w:rsidRPr="000346AB">
          <w:rPr>
            <w:rFonts w:ascii="宋体" w:hAnsi="宋体"/>
            <w:sz w:val="28"/>
            <w:szCs w:val="28"/>
          </w:rPr>
          <w:instrText>PAGE   \* MERGEFORMAT</w:instrText>
        </w:r>
        <w:r w:rsidRPr="000346AB">
          <w:rPr>
            <w:rFonts w:ascii="宋体" w:hAnsi="宋体"/>
            <w:sz w:val="28"/>
            <w:szCs w:val="28"/>
          </w:rPr>
          <w:fldChar w:fldCharType="separate"/>
        </w:r>
        <w:r w:rsidR="00E42E73" w:rsidRPr="00E42E73">
          <w:rPr>
            <w:rFonts w:ascii="宋体" w:hAnsi="宋体"/>
            <w:noProof/>
            <w:sz w:val="28"/>
            <w:szCs w:val="28"/>
            <w:lang w:val="zh-CN"/>
          </w:rPr>
          <w:t>2</w:t>
        </w:r>
        <w:r w:rsidRPr="000346AB">
          <w:rPr>
            <w:rFonts w:ascii="宋体" w:hAnsi="宋体"/>
            <w:sz w:val="28"/>
            <w:szCs w:val="28"/>
          </w:rPr>
          <w:fldChar w:fldCharType="end"/>
        </w:r>
      </w:p>
    </w:sdtContent>
  </w:sdt>
  <w:p w:rsidR="00032FA7" w:rsidRPr="000346AB" w:rsidRDefault="00032FA7">
    <w:pPr>
      <w:pStyle w:val="a4"/>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109" w:rsidRDefault="00032109" w:rsidP="00B507CC">
      <w:r>
        <w:separator/>
      </w:r>
    </w:p>
  </w:footnote>
  <w:footnote w:type="continuationSeparator" w:id="1">
    <w:p w:rsidR="00032109" w:rsidRDefault="00032109" w:rsidP="00B50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93EF"/>
    <w:multiLevelType w:val="singleLevel"/>
    <w:tmpl w:val="7B7993E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B60"/>
    <w:rsid w:val="00032109"/>
    <w:rsid w:val="00032FA7"/>
    <w:rsid w:val="000361B7"/>
    <w:rsid w:val="000A4A9B"/>
    <w:rsid w:val="00147967"/>
    <w:rsid w:val="0017233A"/>
    <w:rsid w:val="001755CD"/>
    <w:rsid w:val="001D23DB"/>
    <w:rsid w:val="001E3180"/>
    <w:rsid w:val="00254A56"/>
    <w:rsid w:val="00260D47"/>
    <w:rsid w:val="003A4211"/>
    <w:rsid w:val="003D7E65"/>
    <w:rsid w:val="00494C88"/>
    <w:rsid w:val="0049579E"/>
    <w:rsid w:val="004B2034"/>
    <w:rsid w:val="004E62BF"/>
    <w:rsid w:val="004F7544"/>
    <w:rsid w:val="005659A5"/>
    <w:rsid w:val="00565E28"/>
    <w:rsid w:val="00573A16"/>
    <w:rsid w:val="005C3FCC"/>
    <w:rsid w:val="0072396B"/>
    <w:rsid w:val="00736255"/>
    <w:rsid w:val="007414EB"/>
    <w:rsid w:val="007E1CF0"/>
    <w:rsid w:val="00840247"/>
    <w:rsid w:val="00845985"/>
    <w:rsid w:val="00906A0F"/>
    <w:rsid w:val="00947B60"/>
    <w:rsid w:val="009C6605"/>
    <w:rsid w:val="009C77A6"/>
    <w:rsid w:val="00A44BAE"/>
    <w:rsid w:val="00A768E6"/>
    <w:rsid w:val="00A902DD"/>
    <w:rsid w:val="00AF2EFE"/>
    <w:rsid w:val="00B000C2"/>
    <w:rsid w:val="00B21D11"/>
    <w:rsid w:val="00B33A79"/>
    <w:rsid w:val="00B443C2"/>
    <w:rsid w:val="00B507CC"/>
    <w:rsid w:val="00B95EDA"/>
    <w:rsid w:val="00C066D3"/>
    <w:rsid w:val="00C22092"/>
    <w:rsid w:val="00C331AE"/>
    <w:rsid w:val="00C343B9"/>
    <w:rsid w:val="00C5285D"/>
    <w:rsid w:val="00D85BBE"/>
    <w:rsid w:val="00D95C13"/>
    <w:rsid w:val="00E42E73"/>
    <w:rsid w:val="00E65ABB"/>
    <w:rsid w:val="00F43BC2"/>
    <w:rsid w:val="00FB751F"/>
    <w:rsid w:val="00FE4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CC"/>
    <w:pPr>
      <w:tabs>
        <w:tab w:val="center" w:pos="4153"/>
        <w:tab w:val="right" w:pos="8306"/>
      </w:tabs>
      <w:snapToGrid w:val="0"/>
      <w:jc w:val="center"/>
    </w:pPr>
    <w:rPr>
      <w:sz w:val="18"/>
      <w:szCs w:val="18"/>
    </w:rPr>
  </w:style>
  <w:style w:type="character" w:customStyle="1" w:styleId="Char">
    <w:name w:val="页眉 Char"/>
    <w:basedOn w:val="a0"/>
    <w:link w:val="a3"/>
    <w:uiPriority w:val="99"/>
    <w:rsid w:val="00B507CC"/>
    <w:rPr>
      <w:sz w:val="18"/>
      <w:szCs w:val="18"/>
    </w:rPr>
  </w:style>
  <w:style w:type="paragraph" w:styleId="a4">
    <w:name w:val="footer"/>
    <w:basedOn w:val="a"/>
    <w:link w:val="Char0"/>
    <w:uiPriority w:val="99"/>
    <w:unhideWhenUsed/>
    <w:qFormat/>
    <w:rsid w:val="00B507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507CC"/>
    <w:rPr>
      <w:sz w:val="18"/>
      <w:szCs w:val="18"/>
    </w:rPr>
  </w:style>
  <w:style w:type="character" w:styleId="a5">
    <w:name w:val="page number"/>
    <w:basedOn w:val="a0"/>
    <w:qFormat/>
    <w:rsid w:val="00B507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154</Words>
  <Characters>879</Characters>
  <Application>Microsoft Office Word</Application>
  <DocSecurity>0</DocSecurity>
  <Lines>7</Lines>
  <Paragraphs>2</Paragraphs>
  <ScaleCrop>false</ScaleCrop>
  <Company>Sky123.Org</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j073457@365of.top</dc:creator>
  <cp:lastModifiedBy>科教频道机要员</cp:lastModifiedBy>
  <cp:revision>17</cp:revision>
  <dcterms:created xsi:type="dcterms:W3CDTF">2024-01-31T08:17:00Z</dcterms:created>
  <dcterms:modified xsi:type="dcterms:W3CDTF">2024-02-19T08:47:00Z</dcterms:modified>
</cp:coreProperties>
</file>