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F8F" w:rsidRPr="005F1F8F" w:rsidRDefault="005F1F8F" w:rsidP="005F1F8F">
      <w:pPr>
        <w:widowControl/>
        <w:spacing w:before="100" w:beforeAutospacing="1" w:after="100" w:afterAutospacing="1" w:line="360" w:lineRule="auto"/>
        <w:jc w:val="center"/>
        <w:outlineLvl w:val="1"/>
        <w:rPr>
          <w:rFonts w:asciiTheme="majorEastAsia" w:eastAsiaTheme="majorEastAsia" w:hAnsiTheme="majorEastAsia" w:cs="Arial"/>
          <w:b/>
          <w:color w:val="333333"/>
          <w:kern w:val="0"/>
          <w:sz w:val="32"/>
          <w:szCs w:val="32"/>
        </w:rPr>
      </w:pPr>
      <w:r w:rsidRPr="005F1F8F">
        <w:rPr>
          <w:rFonts w:asciiTheme="majorEastAsia" w:eastAsiaTheme="majorEastAsia" w:hAnsiTheme="majorEastAsia" w:cs="Arial"/>
          <w:b/>
          <w:color w:val="333333"/>
          <w:kern w:val="0"/>
          <w:sz w:val="32"/>
          <w:szCs w:val="32"/>
        </w:rPr>
        <w:t>连续实施20项民心工程</w:t>
      </w:r>
      <w:r w:rsidR="005676A3">
        <w:rPr>
          <w:rFonts w:asciiTheme="majorEastAsia" w:eastAsiaTheme="majorEastAsia" w:hAnsiTheme="majorEastAsia" w:cs="Arial" w:hint="eastAsia"/>
          <w:b/>
          <w:color w:val="333333"/>
          <w:kern w:val="0"/>
          <w:sz w:val="32"/>
          <w:szCs w:val="32"/>
        </w:rPr>
        <w:t xml:space="preserve">  </w:t>
      </w:r>
      <w:r w:rsidRPr="005F1F8F">
        <w:rPr>
          <w:rFonts w:asciiTheme="majorEastAsia" w:eastAsiaTheme="majorEastAsia" w:hAnsiTheme="majorEastAsia" w:cs="Arial"/>
          <w:b/>
          <w:color w:val="333333"/>
          <w:kern w:val="0"/>
          <w:sz w:val="32"/>
          <w:szCs w:val="32"/>
        </w:rPr>
        <w:t>天津四分之三财政支出用于民生领域</w:t>
      </w:r>
    </w:p>
    <w:p w:rsidR="005F1F8F" w:rsidRPr="005F1F8F" w:rsidRDefault="005F1F8F" w:rsidP="005F1F8F">
      <w:pPr>
        <w:widowControl/>
        <w:spacing w:before="100" w:beforeAutospacing="1" w:after="100" w:afterAutospacing="1" w:line="360" w:lineRule="auto"/>
        <w:jc w:val="left"/>
        <w:rPr>
          <w:rFonts w:asciiTheme="majorEastAsia" w:eastAsiaTheme="majorEastAsia" w:hAnsiTheme="majorEastAsia" w:cs="Arial"/>
          <w:color w:val="333333"/>
          <w:kern w:val="0"/>
          <w:sz w:val="24"/>
          <w:szCs w:val="24"/>
        </w:rPr>
      </w:pPr>
      <w:r w:rsidRPr="005F1F8F">
        <w:rPr>
          <w:rFonts w:asciiTheme="majorEastAsia" w:eastAsiaTheme="majorEastAsia" w:hAnsiTheme="majorEastAsia" w:cs="Arial"/>
          <w:color w:val="333333"/>
          <w:kern w:val="0"/>
          <w:sz w:val="24"/>
          <w:szCs w:val="24"/>
        </w:rPr>
        <w:t xml:space="preserve">　　近年来，天津市以解决市民最关心、最直接、最现实的利益问题作为保障和改善民生的基本原则与出发点，从2007年开始坚持每年实施“20项民心工程”，让市民充分享受到改革发展的成果。</w:t>
      </w:r>
    </w:p>
    <w:p w:rsidR="005F1F8F" w:rsidRPr="005F1F8F" w:rsidRDefault="005F1F8F" w:rsidP="005F1F8F">
      <w:pPr>
        <w:widowControl/>
        <w:spacing w:before="100" w:beforeAutospacing="1" w:after="100" w:afterAutospacing="1" w:line="360" w:lineRule="auto"/>
        <w:jc w:val="left"/>
        <w:rPr>
          <w:rFonts w:asciiTheme="majorEastAsia" w:eastAsiaTheme="majorEastAsia" w:hAnsiTheme="majorEastAsia" w:cs="Arial"/>
          <w:color w:val="333333"/>
          <w:kern w:val="0"/>
          <w:sz w:val="24"/>
          <w:szCs w:val="24"/>
        </w:rPr>
      </w:pPr>
      <w:r w:rsidRPr="005F1F8F">
        <w:rPr>
          <w:rFonts w:asciiTheme="majorEastAsia" w:eastAsiaTheme="majorEastAsia" w:hAnsiTheme="majorEastAsia" w:cs="Arial"/>
          <w:color w:val="333333"/>
          <w:kern w:val="0"/>
          <w:sz w:val="24"/>
          <w:szCs w:val="24"/>
        </w:rPr>
        <w:t xml:space="preserve">　　每年实施的“20项民心工程”，无不与市民生活息息相关，改善住房条件、扩大就业、增加收入、完善社会保障、改善生活环境……项项事关民众能否长久地、更多地得到实惠，体现着民意，凝聚着民气。无论是已经取得阶段性成效的工程，还是正在推进的工程，每年的“20项民心工程”已成为政府工作的常态，成为市民心中的期待。</w:t>
      </w:r>
    </w:p>
    <w:p w:rsidR="005F1F8F" w:rsidRPr="005F1F8F" w:rsidRDefault="005F1F8F" w:rsidP="005F1F8F">
      <w:pPr>
        <w:widowControl/>
        <w:spacing w:before="100" w:beforeAutospacing="1" w:after="100" w:afterAutospacing="1" w:line="360" w:lineRule="auto"/>
        <w:jc w:val="left"/>
        <w:rPr>
          <w:rFonts w:asciiTheme="majorEastAsia" w:eastAsiaTheme="majorEastAsia" w:hAnsiTheme="majorEastAsia" w:cs="Arial"/>
          <w:color w:val="333333"/>
          <w:kern w:val="0"/>
          <w:sz w:val="24"/>
          <w:szCs w:val="24"/>
        </w:rPr>
      </w:pPr>
      <w:r w:rsidRPr="005F1F8F">
        <w:rPr>
          <w:rFonts w:asciiTheme="majorEastAsia" w:eastAsiaTheme="majorEastAsia" w:hAnsiTheme="majorEastAsia" w:cs="Arial"/>
          <w:color w:val="333333"/>
          <w:kern w:val="0"/>
          <w:sz w:val="24"/>
          <w:szCs w:val="24"/>
        </w:rPr>
        <w:t xml:space="preserve">　　“十二五”时期，天津持之以恒地保障改善民生，连续实施20项民心工程，财政支出的75%以上用于民生领域，群众生活显著改善。</w:t>
      </w:r>
    </w:p>
    <w:p w:rsidR="005F1F8F" w:rsidRPr="005F1F8F" w:rsidRDefault="005F1F8F" w:rsidP="005F1F8F">
      <w:pPr>
        <w:widowControl/>
        <w:spacing w:before="100" w:beforeAutospacing="1" w:after="100" w:afterAutospacing="1" w:line="360" w:lineRule="auto"/>
        <w:jc w:val="left"/>
        <w:rPr>
          <w:rFonts w:asciiTheme="majorEastAsia" w:eastAsiaTheme="majorEastAsia" w:hAnsiTheme="majorEastAsia" w:cs="Arial"/>
          <w:color w:val="333333"/>
          <w:kern w:val="0"/>
          <w:sz w:val="24"/>
          <w:szCs w:val="24"/>
        </w:rPr>
      </w:pPr>
      <w:r w:rsidRPr="005F1F8F">
        <w:rPr>
          <w:rFonts w:asciiTheme="majorEastAsia" w:eastAsiaTheme="majorEastAsia" w:hAnsiTheme="majorEastAsia" w:cs="Arial"/>
          <w:color w:val="333333"/>
          <w:kern w:val="0"/>
          <w:sz w:val="24"/>
          <w:szCs w:val="24"/>
        </w:rPr>
        <w:t xml:space="preserve">　　在促进群众增收方面，过去五年，天津企业退休人员养老金由月人均1520元提高到2525元，企业最低工资标准由每月920元提高到1850元，城乡居民人均可支配收入年均增长10.2%。同时，还多渠道扩大就业，促进以创业带动就业，实施百万技能人才培训福利计划，新增就业240万人。</w:t>
      </w:r>
    </w:p>
    <w:p w:rsidR="005F1F8F" w:rsidRPr="005F1F8F" w:rsidRDefault="005F1F8F" w:rsidP="005F1F8F">
      <w:pPr>
        <w:widowControl/>
        <w:spacing w:before="100" w:beforeAutospacing="1" w:after="100" w:afterAutospacing="1" w:line="360" w:lineRule="auto"/>
        <w:jc w:val="left"/>
        <w:rPr>
          <w:rFonts w:asciiTheme="majorEastAsia" w:eastAsiaTheme="majorEastAsia" w:hAnsiTheme="majorEastAsia" w:cs="Arial"/>
          <w:color w:val="333333"/>
          <w:kern w:val="0"/>
          <w:sz w:val="24"/>
          <w:szCs w:val="24"/>
        </w:rPr>
      </w:pPr>
      <w:r w:rsidRPr="005F1F8F">
        <w:rPr>
          <w:rFonts w:asciiTheme="majorEastAsia" w:eastAsiaTheme="majorEastAsia" w:hAnsiTheme="majorEastAsia" w:cs="Arial"/>
          <w:color w:val="333333"/>
          <w:kern w:val="0"/>
          <w:sz w:val="24"/>
          <w:szCs w:val="24"/>
        </w:rPr>
        <w:t xml:space="preserve">　　在医疗和养老保障上，“十二五”期间天津建立起覆盖城乡居民的大病和意外伤害保险制度。完成胸科医院、天津医院、第二儿童医院等工程，建成了一批基层医疗机构和社会办医项目，建立健全基本药物制度。增加老年日间照料服务中心500个。</w:t>
      </w:r>
    </w:p>
    <w:p w:rsidR="005F1F8F" w:rsidRPr="005F1F8F" w:rsidRDefault="005F1F8F" w:rsidP="005F1F8F">
      <w:pPr>
        <w:widowControl/>
        <w:spacing w:before="100" w:beforeAutospacing="1" w:after="100" w:afterAutospacing="1" w:line="360" w:lineRule="auto"/>
        <w:jc w:val="left"/>
        <w:rPr>
          <w:rFonts w:asciiTheme="majorEastAsia" w:eastAsiaTheme="majorEastAsia" w:hAnsiTheme="majorEastAsia" w:cs="Arial"/>
          <w:color w:val="333333"/>
          <w:kern w:val="0"/>
          <w:sz w:val="24"/>
          <w:szCs w:val="24"/>
        </w:rPr>
      </w:pPr>
      <w:r w:rsidRPr="005F1F8F">
        <w:rPr>
          <w:rFonts w:asciiTheme="majorEastAsia" w:eastAsiaTheme="majorEastAsia" w:hAnsiTheme="majorEastAsia" w:cs="Arial"/>
          <w:color w:val="333333"/>
          <w:kern w:val="0"/>
          <w:sz w:val="24"/>
          <w:szCs w:val="24"/>
        </w:rPr>
        <w:t xml:space="preserve">　　教育方面，报告显示，2011年——2015年全市新建和提升改造幼儿园1300所，完成两轮义务教育学校现代化标准建设，培育特色高中学校50所，完成国家职业教育改革创新示范区建设任务，南开大学、天津大学新校区相继投入使用。</w:t>
      </w:r>
    </w:p>
    <w:p w:rsidR="005F1F8F" w:rsidRPr="005F1F8F" w:rsidRDefault="005F1F8F" w:rsidP="005F1F8F">
      <w:pPr>
        <w:widowControl/>
        <w:spacing w:before="100" w:beforeAutospacing="1" w:after="100" w:afterAutospacing="1" w:line="360" w:lineRule="auto"/>
        <w:jc w:val="left"/>
        <w:rPr>
          <w:rFonts w:asciiTheme="majorEastAsia" w:eastAsiaTheme="majorEastAsia" w:hAnsiTheme="majorEastAsia" w:cs="Arial"/>
          <w:color w:val="333333"/>
          <w:kern w:val="0"/>
          <w:sz w:val="24"/>
          <w:szCs w:val="24"/>
        </w:rPr>
      </w:pPr>
      <w:r w:rsidRPr="005F1F8F">
        <w:rPr>
          <w:rFonts w:asciiTheme="majorEastAsia" w:eastAsiaTheme="majorEastAsia" w:hAnsiTheme="majorEastAsia" w:cs="Arial"/>
          <w:color w:val="333333"/>
          <w:kern w:val="0"/>
          <w:sz w:val="24"/>
          <w:szCs w:val="24"/>
        </w:rPr>
        <w:lastRenderedPageBreak/>
        <w:t xml:space="preserve">　　为保障和改善居民住房条件，“十二五”时期天津建设保障性住房50.5万套，新增租房补贴家庭5万户。全面完成中心城区旧楼区综合提升和农村危房改造工程，使340万居民受益。</w:t>
      </w:r>
    </w:p>
    <w:p w:rsidR="005F1F8F" w:rsidRPr="005F1F8F" w:rsidRDefault="005F1F8F" w:rsidP="005F1F8F">
      <w:pPr>
        <w:widowControl/>
        <w:spacing w:before="100" w:beforeAutospacing="1" w:after="100" w:afterAutospacing="1" w:line="360" w:lineRule="auto"/>
        <w:jc w:val="left"/>
        <w:rPr>
          <w:rFonts w:asciiTheme="majorEastAsia" w:eastAsiaTheme="majorEastAsia" w:hAnsiTheme="majorEastAsia" w:cs="Arial"/>
          <w:color w:val="333333"/>
          <w:kern w:val="0"/>
          <w:sz w:val="24"/>
          <w:szCs w:val="24"/>
        </w:rPr>
      </w:pPr>
      <w:r w:rsidRPr="005F1F8F">
        <w:rPr>
          <w:rFonts w:asciiTheme="majorEastAsia" w:eastAsiaTheme="majorEastAsia" w:hAnsiTheme="majorEastAsia" w:cs="Arial"/>
          <w:color w:val="333333"/>
          <w:kern w:val="0"/>
          <w:sz w:val="24"/>
          <w:szCs w:val="24"/>
        </w:rPr>
        <w:t xml:space="preserve">　　城市交通方面，过去五年中，京沪、津秦、津保等5条高速铁路和津宁、滨保等7条高速公路先后建成通车；地铁2、3、9号线开通运营；更新环保公交车辆7200部，群众出行更加便捷。</w:t>
      </w:r>
    </w:p>
    <w:p w:rsidR="005F1F8F" w:rsidRPr="005F1F8F" w:rsidRDefault="005F1F8F" w:rsidP="005F1F8F">
      <w:pPr>
        <w:widowControl/>
        <w:spacing w:before="100" w:beforeAutospacing="1" w:after="100" w:afterAutospacing="1" w:line="360" w:lineRule="auto"/>
        <w:jc w:val="left"/>
        <w:rPr>
          <w:rFonts w:asciiTheme="majorEastAsia" w:eastAsiaTheme="majorEastAsia" w:hAnsiTheme="majorEastAsia" w:cs="Arial"/>
          <w:color w:val="333333"/>
          <w:kern w:val="0"/>
          <w:sz w:val="24"/>
          <w:szCs w:val="24"/>
        </w:rPr>
      </w:pPr>
      <w:r w:rsidRPr="005F1F8F">
        <w:rPr>
          <w:rFonts w:asciiTheme="majorEastAsia" w:eastAsiaTheme="majorEastAsia" w:hAnsiTheme="majorEastAsia" w:cs="Arial"/>
          <w:color w:val="333333"/>
          <w:kern w:val="0"/>
          <w:sz w:val="24"/>
          <w:szCs w:val="24"/>
        </w:rPr>
        <w:t xml:space="preserve">　　此外，市容环境综合整治也展现成效明显。五年来，天津大力推进“美丽天津·一号工程”，深入开展清新空气、清水河道、清洁村庄、清洁社区、绿化美化行动。</w:t>
      </w:r>
    </w:p>
    <w:p w:rsidR="005F1F8F" w:rsidRPr="005F1F8F" w:rsidRDefault="005F1F8F" w:rsidP="005F1F8F">
      <w:pPr>
        <w:widowControl/>
        <w:spacing w:before="100" w:beforeAutospacing="1" w:after="100" w:afterAutospacing="1" w:line="360" w:lineRule="auto"/>
        <w:jc w:val="left"/>
        <w:rPr>
          <w:rFonts w:asciiTheme="majorEastAsia" w:eastAsiaTheme="majorEastAsia" w:hAnsiTheme="majorEastAsia" w:cs="Arial"/>
          <w:color w:val="333333"/>
          <w:kern w:val="0"/>
          <w:sz w:val="24"/>
          <w:szCs w:val="24"/>
        </w:rPr>
      </w:pPr>
      <w:r w:rsidRPr="005F1F8F">
        <w:rPr>
          <w:rFonts w:asciiTheme="majorEastAsia" w:eastAsiaTheme="majorEastAsia" w:hAnsiTheme="majorEastAsia" w:cs="Arial"/>
          <w:color w:val="333333"/>
          <w:kern w:val="0"/>
          <w:sz w:val="24"/>
          <w:szCs w:val="24"/>
        </w:rPr>
        <w:t xml:space="preserve">　　2016年，天津市20项民心工程共包括40个子项，紧紧抓住就业、收入、住房、社会保障、出行、环境等群众最为关心的问题，既保持了部分工作的连续性，也突出了新设项目的实效性，受益覆盖面进一步扩大，让群众更有获得感。主要包括4个方面的内容：</w:t>
      </w:r>
    </w:p>
    <w:p w:rsidR="005F1F8F" w:rsidRPr="005F1F8F" w:rsidRDefault="005F1F8F" w:rsidP="005F1F8F">
      <w:pPr>
        <w:widowControl/>
        <w:spacing w:before="100" w:beforeAutospacing="1" w:after="100" w:afterAutospacing="1" w:line="360" w:lineRule="auto"/>
        <w:jc w:val="left"/>
        <w:rPr>
          <w:rFonts w:asciiTheme="majorEastAsia" w:eastAsiaTheme="majorEastAsia" w:hAnsiTheme="majorEastAsia" w:cs="Arial"/>
          <w:color w:val="333333"/>
          <w:kern w:val="0"/>
          <w:sz w:val="24"/>
          <w:szCs w:val="24"/>
        </w:rPr>
      </w:pPr>
      <w:r w:rsidRPr="005F1F8F">
        <w:rPr>
          <w:rFonts w:asciiTheme="majorEastAsia" w:eastAsiaTheme="majorEastAsia" w:hAnsiTheme="majorEastAsia" w:cs="Arial"/>
          <w:color w:val="333333"/>
          <w:kern w:val="0"/>
          <w:sz w:val="24"/>
          <w:szCs w:val="24"/>
        </w:rPr>
        <w:t xml:space="preserve">　　一是保障群众基本生活。包括改善城乡居住质量、继续提高群众收入、持续扩大社会就业、完善城乡社会保障、帮扶生活困难群体、推进放心食品工程、建设法治安全天津7个项目。</w:t>
      </w:r>
    </w:p>
    <w:p w:rsidR="005F1F8F" w:rsidRPr="005F1F8F" w:rsidRDefault="005F1F8F" w:rsidP="005F1F8F">
      <w:pPr>
        <w:widowControl/>
        <w:spacing w:before="100" w:beforeAutospacing="1" w:after="100" w:afterAutospacing="1" w:line="360" w:lineRule="auto"/>
        <w:jc w:val="left"/>
        <w:rPr>
          <w:rFonts w:asciiTheme="majorEastAsia" w:eastAsiaTheme="majorEastAsia" w:hAnsiTheme="majorEastAsia" w:cs="Arial"/>
          <w:color w:val="333333"/>
          <w:kern w:val="0"/>
          <w:sz w:val="24"/>
          <w:szCs w:val="24"/>
        </w:rPr>
      </w:pPr>
      <w:r w:rsidRPr="005F1F8F">
        <w:rPr>
          <w:rFonts w:asciiTheme="majorEastAsia" w:eastAsiaTheme="majorEastAsia" w:hAnsiTheme="majorEastAsia" w:cs="Arial"/>
          <w:color w:val="333333"/>
          <w:kern w:val="0"/>
          <w:sz w:val="24"/>
          <w:szCs w:val="24"/>
        </w:rPr>
        <w:t xml:space="preserve">　　二是发展社会公共事业。包括扎实办好学前教育、优化公共医疗服务、提升社区服务功能、完善城市公用设施、改造城乡市政道路、提高公共交通水平、丰富群众文化生活、促进全民健身运动8个项目。</w:t>
      </w:r>
    </w:p>
    <w:p w:rsidR="005F1F8F" w:rsidRPr="005F1F8F" w:rsidRDefault="005F1F8F" w:rsidP="005F1F8F">
      <w:pPr>
        <w:widowControl/>
        <w:spacing w:before="100" w:beforeAutospacing="1" w:after="100" w:afterAutospacing="1" w:line="360" w:lineRule="auto"/>
        <w:jc w:val="left"/>
        <w:rPr>
          <w:rFonts w:asciiTheme="majorEastAsia" w:eastAsiaTheme="majorEastAsia" w:hAnsiTheme="majorEastAsia" w:cs="Arial"/>
          <w:color w:val="333333"/>
          <w:kern w:val="0"/>
          <w:sz w:val="24"/>
          <w:szCs w:val="24"/>
        </w:rPr>
      </w:pPr>
      <w:r w:rsidRPr="005F1F8F">
        <w:rPr>
          <w:rFonts w:asciiTheme="majorEastAsia" w:eastAsiaTheme="majorEastAsia" w:hAnsiTheme="majorEastAsia" w:cs="Arial"/>
          <w:color w:val="333333"/>
          <w:kern w:val="0"/>
          <w:sz w:val="24"/>
          <w:szCs w:val="24"/>
        </w:rPr>
        <w:t xml:space="preserve">　　三是提升生态宜居水平。包括提升城乡空气质量、推进清水河道行动、打造绿色生态城市、加强市容环境整治4个项目。</w:t>
      </w:r>
    </w:p>
    <w:p w:rsidR="005F1F8F" w:rsidRPr="005F1F8F" w:rsidRDefault="005F1F8F" w:rsidP="005F1F8F">
      <w:pPr>
        <w:widowControl/>
        <w:spacing w:before="100" w:beforeAutospacing="1" w:after="100" w:afterAutospacing="1" w:line="360" w:lineRule="auto"/>
        <w:jc w:val="left"/>
        <w:rPr>
          <w:rFonts w:asciiTheme="majorEastAsia" w:eastAsiaTheme="majorEastAsia" w:hAnsiTheme="majorEastAsia" w:cs="Arial"/>
          <w:color w:val="333333"/>
          <w:kern w:val="0"/>
          <w:sz w:val="24"/>
          <w:szCs w:val="24"/>
        </w:rPr>
      </w:pPr>
      <w:r w:rsidRPr="005F1F8F">
        <w:rPr>
          <w:rFonts w:asciiTheme="majorEastAsia" w:eastAsiaTheme="majorEastAsia" w:hAnsiTheme="majorEastAsia" w:cs="Arial"/>
          <w:color w:val="333333"/>
          <w:kern w:val="0"/>
          <w:sz w:val="24"/>
          <w:szCs w:val="24"/>
        </w:rPr>
        <w:t xml:space="preserve">　　四是统筹城乡协调发展。除其他项目中安排了城乡协调发展内容外，还专门设立了改善农村生产生活的项目。</w:t>
      </w:r>
    </w:p>
    <w:p w:rsidR="00D75A7D" w:rsidRPr="005F1F8F" w:rsidRDefault="005F1F8F" w:rsidP="005F1F8F">
      <w:pPr>
        <w:widowControl/>
        <w:spacing w:before="100" w:beforeAutospacing="1" w:after="100" w:afterAutospacing="1" w:line="360" w:lineRule="auto"/>
        <w:jc w:val="left"/>
        <w:rPr>
          <w:rFonts w:asciiTheme="majorEastAsia" w:eastAsiaTheme="majorEastAsia" w:hAnsiTheme="majorEastAsia" w:cs="Arial"/>
          <w:color w:val="333333"/>
          <w:kern w:val="0"/>
          <w:sz w:val="24"/>
          <w:szCs w:val="24"/>
        </w:rPr>
      </w:pPr>
      <w:r w:rsidRPr="005F1F8F">
        <w:rPr>
          <w:rFonts w:asciiTheme="majorEastAsia" w:eastAsiaTheme="majorEastAsia" w:hAnsiTheme="majorEastAsia" w:cs="Arial"/>
          <w:color w:val="333333"/>
          <w:kern w:val="0"/>
          <w:sz w:val="24"/>
          <w:szCs w:val="24"/>
        </w:rPr>
        <w:t xml:space="preserve">　　“20项民心工程”，有力推动了滨海新区、中心城区、各区县三个层面联动协调发展，天津的城市面貌越来越好，百姓得到的实惠越来越多。</w:t>
      </w:r>
    </w:p>
    <w:sectPr w:rsidR="00D75A7D" w:rsidRPr="005F1F8F" w:rsidSect="00D75A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809" w:rsidRDefault="00B14809" w:rsidP="005676A3">
      <w:r>
        <w:separator/>
      </w:r>
    </w:p>
  </w:endnote>
  <w:endnote w:type="continuationSeparator" w:id="1">
    <w:p w:rsidR="00B14809" w:rsidRDefault="00B14809" w:rsidP="00567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809" w:rsidRDefault="00B14809" w:rsidP="005676A3">
      <w:r>
        <w:separator/>
      </w:r>
    </w:p>
  </w:footnote>
  <w:footnote w:type="continuationSeparator" w:id="1">
    <w:p w:rsidR="00B14809" w:rsidRDefault="00B14809" w:rsidP="005676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1F8F"/>
    <w:rsid w:val="005676A3"/>
    <w:rsid w:val="005F1F8F"/>
    <w:rsid w:val="00833BED"/>
    <w:rsid w:val="00B14809"/>
    <w:rsid w:val="00D75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7D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5F1F8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5F1F8F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F1F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5676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676A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676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676A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1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2</cp:revision>
  <dcterms:created xsi:type="dcterms:W3CDTF">2016-06-21T08:38:00Z</dcterms:created>
  <dcterms:modified xsi:type="dcterms:W3CDTF">2016-06-21T09:33:00Z</dcterms:modified>
</cp:coreProperties>
</file>